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E0" w:rsidRDefault="00987E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/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/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/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/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/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bottom w:val="single" w:sz="4" w:space="0" w:color="auto"/>
            </w:tcBorders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GUJAVICE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bottom w:val="nil"/>
            </w:tcBorders>
          </w:tcPr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top w:val="nil"/>
            </w:tcBorders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 xml:space="preserve">Pročitaj tekst iz udžbenika pod navedenim naslov i objasni POKRETANJE TIJELA </w:t>
            </w:r>
            <w:r>
              <w:t>ŽARNJAKA</w:t>
            </w:r>
            <w:r>
              <w:t xml:space="preserve">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bottom w:val="single" w:sz="4" w:space="0" w:color="auto"/>
            </w:tcBorders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ŽARNJAKA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bottom w:val="nil"/>
            </w:tcBorders>
          </w:tcPr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top w:val="nil"/>
              <w:bottom w:val="nil"/>
            </w:tcBorders>
          </w:tcPr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top w:val="nil"/>
            </w:tcBorders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 xml:space="preserve">Pročitaj tekst iz udžbenika pod navedenim naslov i objasni POKRETANJE TIJELA </w:t>
            </w:r>
            <w:r>
              <w:t>GLAVONOŽACA</w:t>
            </w:r>
            <w:r>
              <w:t xml:space="preserve">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bottom w:val="single" w:sz="4" w:space="0" w:color="auto"/>
            </w:tcBorders>
          </w:tcPr>
          <w:p w:rsidR="00987EE0" w:rsidRDefault="00987EE0" w:rsidP="00987EE0">
            <w:pPr>
              <w:jc w:val="center"/>
            </w:pPr>
          </w:p>
          <w:p w:rsidR="00987EE0" w:rsidRDefault="00987EE0" w:rsidP="00987EE0">
            <w:pPr>
              <w:jc w:val="center"/>
            </w:pPr>
            <w:r>
              <w:t>VODA KAO KOSTUR – HIDROSKELET (7.r)</w:t>
            </w:r>
          </w:p>
          <w:p w:rsidR="00987EE0" w:rsidRDefault="00987EE0" w:rsidP="00987EE0">
            <w:pPr>
              <w:jc w:val="center"/>
            </w:pPr>
            <w:r>
              <w:t>Nastavni listić za samostalnu obradu dijela teksta</w:t>
            </w:r>
          </w:p>
          <w:p w:rsidR="00987EE0" w:rsidRDefault="00987EE0" w:rsidP="00987EE0">
            <w:pPr>
              <w:jc w:val="center"/>
            </w:pPr>
            <w:r>
              <w:t>Pročitaj tekst iz udžbenika pod navedenim naslov i objasni POKRETANJE TIJELA GLAVONOŽACA ostalim učenicima svog razreda. Ovaj nastavni listić zalijepi u svoju bilježnicu i ispod zapiši osvrt na zadani zadatak.</w:t>
            </w:r>
          </w:p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bottom w:val="nil"/>
            </w:tcBorders>
          </w:tcPr>
          <w:p w:rsidR="00987EE0" w:rsidRDefault="00987EE0" w:rsidP="00987EE0">
            <w:pPr>
              <w:jc w:val="center"/>
            </w:pPr>
          </w:p>
        </w:tc>
      </w:tr>
      <w:tr w:rsidR="00987EE0" w:rsidTr="00987EE0">
        <w:tc>
          <w:tcPr>
            <w:tcW w:w="10682" w:type="dxa"/>
            <w:tcBorders>
              <w:top w:val="nil"/>
              <w:bottom w:val="nil"/>
            </w:tcBorders>
          </w:tcPr>
          <w:p w:rsidR="00987EE0" w:rsidRDefault="00987EE0" w:rsidP="00987EE0"/>
        </w:tc>
      </w:tr>
    </w:tbl>
    <w:p w:rsidR="00987EE0" w:rsidRDefault="00987EE0">
      <w:bookmarkStart w:id="0" w:name="_GoBack"/>
      <w:bookmarkEnd w:id="0"/>
    </w:p>
    <w:sectPr w:rsidR="00987EE0" w:rsidSect="00987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E0"/>
    <w:rsid w:val="00987EE0"/>
    <w:rsid w:val="009917E2"/>
    <w:rsid w:val="00C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7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2020-10-25T11:50:00Z</dcterms:created>
  <dcterms:modified xsi:type="dcterms:W3CDTF">2020-10-25T11:59:00Z</dcterms:modified>
</cp:coreProperties>
</file>