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AE" w:rsidRDefault="003754AE" w:rsidP="003754AE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Što nam omogućuje kretanje</w:t>
      </w:r>
      <w:r>
        <w:rPr>
          <w:rFonts w:ascii="Times New Roman" w:eastAsia="Times New Roman" w:hAnsi="Times New Roman" w:cs="Times New Roman"/>
          <w:i/>
        </w:rPr>
        <w:t xml:space="preserve"> (Kosti, K</w:t>
      </w:r>
      <w:r w:rsidRPr="004F3B5B">
        <w:rPr>
          <w:rFonts w:ascii="Times New Roman" w:eastAsia="Times New Roman" w:hAnsi="Times New Roman" w:cs="Times New Roman"/>
          <w:i/>
        </w:rPr>
        <w:t>ostur)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1. Objasni razlike i</w:t>
      </w:r>
      <w:r>
        <w:rPr>
          <w:rFonts w:ascii="Times New Roman" w:eastAsia="Times New Roman" w:hAnsi="Times New Roman" w:cs="Times New Roman"/>
        </w:rPr>
        <w:t>zmeđu šava i zgloba.</w:t>
      </w:r>
      <w:r w:rsidRPr="004F3B5B">
        <w:rPr>
          <w:rFonts w:ascii="Times New Roman" w:eastAsia="Times New Roman" w:hAnsi="Times New Roman" w:cs="Times New Roman"/>
        </w:rPr>
        <w:t xml:space="preserve"> (R2)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2. Pokaži na kosturu nekoliko kratkih i nekoliko dugih kosti i imenuj ih. (R2)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3. Koje mineralne soli grade kost? (R1)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4. Koje svojstvo kralježnice omogućuje uspravno držanje i dvonožno kretanje? (R2)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5. Izdvoji nekoliko uloga kostura. (R1)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6. Analiziraj razliku između zdjelice muškarca i žene. (R3)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7. Usporedi spužvasto koštano tkivo sa kompaktnim. (R2)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8. Objasni izreku: Kosti su živa, a ne mrtva tvar. (R3)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9. Na kojim su dijelovima duge kosti najjače? Objasni. (R2)</w:t>
      </w:r>
    </w:p>
    <w:p w:rsidR="00292C27" w:rsidRDefault="003754AE" w:rsidP="003754AE">
      <w:pPr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10. Usporedi zglobove u svojem tijelu. (R2)</w:t>
      </w:r>
    </w:p>
    <w:p w:rsidR="003754AE" w:rsidRDefault="003754AE" w:rsidP="003754AE">
      <w:pPr>
        <w:rPr>
          <w:rFonts w:ascii="Times New Roman" w:eastAsia="Times New Roman" w:hAnsi="Times New Roman" w:cs="Times New Roman"/>
        </w:rPr>
      </w:pPr>
    </w:p>
    <w:p w:rsidR="003754AE" w:rsidRPr="004F3B5B" w:rsidRDefault="003754AE" w:rsidP="003754AE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 xml:space="preserve">Što nam omogućuje kretanje </w:t>
      </w:r>
      <w:r w:rsidRPr="004F3B5B"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</w:rPr>
        <w:t>M</w:t>
      </w:r>
      <w:r w:rsidRPr="004F3B5B">
        <w:rPr>
          <w:rFonts w:ascii="Times New Roman" w:eastAsia="Times New Roman" w:hAnsi="Times New Roman" w:cs="Times New Roman"/>
          <w:i/>
        </w:rPr>
        <w:t>išići)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1. Usporedi srčano mišićno tkivo s glatkim. (R2)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2. Opiši mišićni rad. (R2)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3. Nabroji svojstva mišića. (R1)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4. Navedi nekoliko organa građenih od glatkog mišićnog tkiva. (R1)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5. Usporedi dvoglavi mišić s troglavim.</w:t>
      </w:r>
      <w:r>
        <w:rPr>
          <w:rFonts w:ascii="Times New Roman" w:eastAsia="Times New Roman" w:hAnsi="Times New Roman" w:cs="Times New Roman"/>
        </w:rPr>
        <w:t xml:space="preserve"> </w:t>
      </w:r>
      <w:r w:rsidRPr="004F3B5B">
        <w:rPr>
          <w:rFonts w:ascii="Times New Roman" w:eastAsia="Times New Roman" w:hAnsi="Times New Roman" w:cs="Times New Roman"/>
        </w:rPr>
        <w:t>(R2)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 xml:space="preserve">6. Predloži jelovnik sportaša. (R3) 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7. Koja vrsta mišića sudjeluje u kretanju</w:t>
      </w:r>
      <w:r>
        <w:rPr>
          <w:rFonts w:ascii="Times New Roman" w:eastAsia="Times New Roman" w:hAnsi="Times New Roman" w:cs="Times New Roman"/>
        </w:rPr>
        <w:t>?</w:t>
      </w:r>
      <w:r w:rsidRPr="004F3B5B">
        <w:rPr>
          <w:rFonts w:ascii="Times New Roman" w:eastAsia="Times New Roman" w:hAnsi="Times New Roman" w:cs="Times New Roman"/>
        </w:rPr>
        <w:t xml:space="preserve"> (R1)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8. Koji je ugljikohidrat najbolji izvor energije? (R1)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 xml:space="preserve">9. Opiši građu srčanog i poprečno prugastog mišićnog tkiva. (R2) </w:t>
      </w:r>
    </w:p>
    <w:p w:rsidR="003754AE" w:rsidRDefault="003754AE" w:rsidP="003754AE">
      <w:pPr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10. Na koju vrstu mišićnog tkiva možemo upravljati voljno? Objasni. (R2)</w:t>
      </w:r>
    </w:p>
    <w:p w:rsidR="003754AE" w:rsidRDefault="003754AE" w:rsidP="003754AE">
      <w:pPr>
        <w:rPr>
          <w:rFonts w:ascii="Times New Roman" w:eastAsia="Times New Roman" w:hAnsi="Times New Roman" w:cs="Times New Roman"/>
        </w:rPr>
      </w:pPr>
    </w:p>
    <w:p w:rsidR="003754AE" w:rsidRPr="004F3B5B" w:rsidRDefault="003754AE" w:rsidP="003754A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F3B5B">
        <w:rPr>
          <w:rFonts w:ascii="Times New Roman" w:hAnsi="Times New Roman" w:cs="Times New Roman"/>
        </w:rPr>
        <w:t>Tko se kako kreće u živom svijetu</w:t>
      </w:r>
    </w:p>
    <w:p w:rsidR="003754AE" w:rsidRDefault="003754AE" w:rsidP="003754AE">
      <w:pPr>
        <w:jc w:val="center"/>
        <w:rPr>
          <w:rFonts w:ascii="Times New Roman" w:hAnsi="Times New Roman" w:cs="Times New Roman"/>
          <w:i/>
        </w:rPr>
      </w:pPr>
      <w:r w:rsidRPr="00FD2C0B">
        <w:rPr>
          <w:rFonts w:ascii="Times New Roman" w:hAnsi="Times New Roman" w:cs="Times New Roman"/>
          <w:i/>
        </w:rPr>
        <w:t>(Hidroskelet i vanjski kostur, Kralježnjaci u pokretu)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1. Objasni primjere kretanja u nekih organizama koji žive sjedilačkim načinom života. (R2)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2. Poveži oblik tijela pojedinih životinja s načinima kretanja. (R3)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3. Prisjeti se nekoliko životinja koje koriste vodu kao potporanj u tijelu. (R2)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4. Opiši kretanje gujavice. (R2)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5. Obrazloži zašto su rakovi tromi i slabo pokretni u vrijeme presvlačenja. (R2)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6. Usporedi građu vanjskog kostura pčele i bezupke. (R2)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7. Analiziraj građu noge člankonošca prema izboru i poveži prilagodbe s kretanjem. (R3)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8. Usporedi plivaći mjehur u ribe s zračnim vrećicama u ptica. (R3)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 xml:space="preserve">9. Zmija ima vrlo razvijene trupne mišiće. Objasni. (R2) </w:t>
      </w:r>
    </w:p>
    <w:p w:rsidR="003754AE" w:rsidRDefault="003754AE" w:rsidP="003754AE">
      <w:pPr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10. Nabroji vrste perja. (R1)</w:t>
      </w:r>
    </w:p>
    <w:p w:rsidR="003754AE" w:rsidRDefault="003754AE" w:rsidP="003754AE">
      <w:pPr>
        <w:rPr>
          <w:rFonts w:ascii="Times New Roman" w:eastAsia="Times New Roman" w:hAnsi="Times New Roman" w:cs="Times New Roman"/>
        </w:rPr>
      </w:pPr>
    </w:p>
    <w:p w:rsidR="003754AE" w:rsidRPr="000225AD" w:rsidRDefault="003754AE" w:rsidP="003754A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F3B5B">
        <w:rPr>
          <w:rFonts w:ascii="Times New Roman" w:hAnsi="Times New Roman" w:cs="Times New Roman"/>
        </w:rPr>
        <w:t xml:space="preserve">Tko se kako kreće u živome svijetu </w:t>
      </w:r>
      <w:r>
        <w:rPr>
          <w:rFonts w:ascii="Times New Roman" w:hAnsi="Times New Roman" w:cs="Times New Roman"/>
        </w:rPr>
        <w:t>(</w:t>
      </w:r>
      <w:r w:rsidRPr="00312364">
        <w:rPr>
          <w:rFonts w:ascii="Times New Roman" w:hAnsi="Times New Roman" w:cs="Times New Roman"/>
          <w:i/>
        </w:rPr>
        <w:t>Kreću li se i ostali organizmi</w:t>
      </w:r>
      <w:r w:rsidRPr="000225AD">
        <w:rPr>
          <w:rFonts w:ascii="Times New Roman" w:hAnsi="Times New Roman" w:cs="Times New Roman"/>
        </w:rPr>
        <w:t>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1. Opiši kretanje gujavice. (R1)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2. Usporedi vanjski kostur pčele i raka. (R2)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3. Koja je uloga plivaćeg mjehura u riba. (R1)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 xml:space="preserve">4. Usporedi prilagodbe oblika tijela šarana i lastavice za kretanje u uvjetima gdje žive. (R2) 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Objasni</w:t>
      </w:r>
      <w:r w:rsidRPr="004F3B5B">
        <w:rPr>
          <w:rFonts w:ascii="Times New Roman" w:eastAsia="Times New Roman" w:hAnsi="Times New Roman" w:cs="Times New Roman"/>
        </w:rPr>
        <w:t xml:space="preserve"> načine kretanja jednostaničnih životinja. (R2)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6. Identificiraj sličnosti i razlike u građi kostura pravodozemaca i vodozemaca. (R3)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7. Opiši na koji način meduza održava oblik tijela. (R2)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8. Opiši kretanje sipe na „mlazni pogon</w:t>
      </w:r>
      <w:r>
        <w:rPr>
          <w:rFonts w:ascii="Times New Roman" w:eastAsia="Times New Roman" w:hAnsi="Times New Roman" w:cs="Times New Roman"/>
        </w:rPr>
        <w:t>”</w:t>
      </w:r>
      <w:r w:rsidRPr="004F3B5B">
        <w:rPr>
          <w:rFonts w:ascii="Times New Roman" w:eastAsia="Times New Roman" w:hAnsi="Times New Roman" w:cs="Times New Roman"/>
        </w:rPr>
        <w:t xml:space="preserve">. (R2) 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9. Objasni kretanje organa na primjeru nekoliko biljaka prema svjetlosti, sili teži, izvoru topline. (R3)</w:t>
      </w:r>
    </w:p>
    <w:p w:rsidR="003754AE" w:rsidRDefault="003754AE" w:rsidP="003754AE">
      <w:pPr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10. Objasni kretanje gujavice koja koristi vodu kao hidroskelet. (R2)</w:t>
      </w:r>
    </w:p>
    <w:p w:rsidR="003754AE" w:rsidRDefault="003754AE" w:rsidP="003754AE">
      <w:pPr>
        <w:rPr>
          <w:rFonts w:ascii="Times New Roman" w:eastAsia="Times New Roman" w:hAnsi="Times New Roman" w:cs="Times New Roman"/>
        </w:rPr>
      </w:pPr>
    </w:p>
    <w:p w:rsidR="003754AE" w:rsidRDefault="003754AE" w:rsidP="003754AE">
      <w:pPr>
        <w:jc w:val="center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Kako mogu utjecati na zdravlje svojeg sustava za kretanje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1. Po čemu se prepoznaje zatvoreni prijelom. (R2)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2. Procjeni je li opasniji otvoreni li zatvoreni prijelom? Obrazloži odgovor. (R3)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</w:rPr>
        <w:t>I</w:t>
      </w:r>
      <w:r w:rsidRPr="004F3B5B">
        <w:rPr>
          <w:rFonts w:ascii="Times New Roman" w:eastAsia="Times New Roman" w:hAnsi="Times New Roman" w:cs="Times New Roman"/>
        </w:rPr>
        <w:t>straži koje namirnice sadrž</w:t>
      </w:r>
      <w:r>
        <w:rPr>
          <w:rFonts w:ascii="Times New Roman" w:eastAsia="Times New Roman" w:hAnsi="Times New Roman" w:cs="Times New Roman"/>
        </w:rPr>
        <w:t>avaju mnogo</w:t>
      </w:r>
      <w:r w:rsidRPr="004F3B5B">
        <w:rPr>
          <w:rFonts w:ascii="Times New Roman" w:eastAsia="Times New Roman" w:hAnsi="Times New Roman" w:cs="Times New Roman"/>
        </w:rPr>
        <w:t xml:space="preserve"> kalcija i fosfora te vitamina D koji su važni za zdravlje organa za kretanje. (R3) 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4. Poveži kretanje i boravak na otvorenom sa stvaranjem vitamina D. (R3)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5. Što je rahitis? (R1)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6. Usporedi građu i izgled zdrave kosti s kosti koju je zahvatila osteoporoza. (R2)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>7. Predloži mjere prevencije nastanka spuštenog stopala. (R3)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 xml:space="preserve">8. Objasni razliku između uganuća i iščašenja. (R2) </w:t>
      </w:r>
    </w:p>
    <w:p w:rsidR="003754AE" w:rsidRPr="004F3B5B" w:rsidRDefault="003754AE" w:rsidP="003754A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4F3B5B">
        <w:rPr>
          <w:rFonts w:ascii="Times New Roman" w:eastAsia="Times New Roman" w:hAnsi="Times New Roman" w:cs="Times New Roman"/>
        </w:rPr>
        <w:t xml:space="preserve">9. Što je imobilizacija? (R1) </w:t>
      </w:r>
    </w:p>
    <w:p w:rsidR="003754AE" w:rsidRDefault="003754AE" w:rsidP="003754AE">
      <w:r w:rsidRPr="004F3B5B">
        <w:rPr>
          <w:rFonts w:ascii="Times New Roman" w:eastAsia="Times New Roman" w:hAnsi="Times New Roman" w:cs="Times New Roman"/>
        </w:rPr>
        <w:t>10. Usporedi koštanu masu zdrave osobe i osobe koja boluje od osteoporoze. (R2)</w:t>
      </w:r>
      <w:bookmarkStart w:id="0" w:name="_GoBack"/>
      <w:bookmarkEnd w:id="0"/>
    </w:p>
    <w:sectPr w:rsidR="0037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AE"/>
    <w:rsid w:val="00292C27"/>
    <w:rsid w:val="003754AE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AE"/>
    <w:pPr>
      <w:spacing w:after="160" w:line="256" w:lineRule="auto"/>
    </w:pPr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754AE"/>
    <w:pPr>
      <w:spacing w:after="160" w:line="256" w:lineRule="auto"/>
    </w:pPr>
    <w:rPr>
      <w:rFonts w:ascii="Calibri" w:eastAsia="Calibri" w:hAnsi="Calibri" w:cs="Calibr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AE"/>
    <w:pPr>
      <w:spacing w:after="160" w:line="256" w:lineRule="auto"/>
    </w:pPr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754AE"/>
    <w:pPr>
      <w:spacing w:after="160" w:line="256" w:lineRule="auto"/>
    </w:pPr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2020-11-05T11:57:00Z</dcterms:created>
  <dcterms:modified xsi:type="dcterms:W3CDTF">2020-11-05T12:04:00Z</dcterms:modified>
</cp:coreProperties>
</file>