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D4" w:rsidRPr="0032062C" w:rsidRDefault="00AF0353" w:rsidP="00AF035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062C">
        <w:rPr>
          <w:rFonts w:ascii="Times New Roman" w:hAnsi="Times New Roman" w:cs="Times New Roman"/>
          <w:sz w:val="28"/>
          <w:szCs w:val="28"/>
        </w:rPr>
        <w:t>OSNOVNA ŠKOLA ZADARSKI OTOCI- ZADAR</w:t>
      </w:r>
    </w:p>
    <w:p w:rsidR="00AF0353" w:rsidRPr="0032062C" w:rsidRDefault="00AF0353" w:rsidP="00AF035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062C">
        <w:rPr>
          <w:rFonts w:ascii="Times New Roman" w:hAnsi="Times New Roman" w:cs="Times New Roman"/>
          <w:sz w:val="28"/>
          <w:szCs w:val="28"/>
        </w:rPr>
        <w:t>Trg Damira Tomljanovića Gavrana 2</w:t>
      </w:r>
    </w:p>
    <w:p w:rsidR="00AF0353" w:rsidRPr="007F6DF4" w:rsidRDefault="00AF0353" w:rsidP="00AF03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062C" w:rsidRDefault="00AF0353" w:rsidP="0032062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062C">
        <w:rPr>
          <w:rFonts w:ascii="Times New Roman" w:hAnsi="Times New Roman" w:cs="Times New Roman"/>
          <w:b/>
          <w:sz w:val="56"/>
          <w:szCs w:val="56"/>
        </w:rPr>
        <w:t>O B A V I J E S T</w:t>
      </w:r>
    </w:p>
    <w:p w:rsidR="0032062C" w:rsidRPr="00572A87" w:rsidRDefault="0032062C" w:rsidP="0032062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062C" w:rsidRPr="003F3A4D" w:rsidRDefault="0032062C" w:rsidP="007F6DF4">
      <w:pPr>
        <w:pStyle w:val="StandardWeb"/>
        <w:shd w:val="clear" w:color="auto" w:fill="FFFFFF" w:themeFill="background1"/>
        <w:jc w:val="both"/>
        <w:rPr>
          <w:sz w:val="36"/>
          <w:szCs w:val="36"/>
        </w:rPr>
      </w:pPr>
      <w:r w:rsidRPr="003F3A4D">
        <w:rPr>
          <w:sz w:val="36"/>
          <w:szCs w:val="36"/>
        </w:rPr>
        <w:t>Poštovani roditelji/skrbnici,</w:t>
      </w:r>
    </w:p>
    <w:p w:rsidR="0032062C" w:rsidRPr="003F3A4D" w:rsidRDefault="0032062C" w:rsidP="003F3A4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  <w:r w:rsidRPr="003F3A4D">
        <w:rPr>
          <w:sz w:val="36"/>
          <w:szCs w:val="36"/>
        </w:rPr>
        <w:t xml:space="preserve">prijave za upis u prvi razred osnovne škole provode se elektroničkim putem preko poveznice </w:t>
      </w:r>
      <w:hyperlink r:id="rId4" w:history="1">
        <w:r w:rsidRPr="003F3A4D">
          <w:rPr>
            <w:rStyle w:val="Hiperveza"/>
            <w:sz w:val="36"/>
            <w:szCs w:val="36"/>
          </w:rPr>
          <w:t>https://osnovne.e-upisi.hr/</w:t>
        </w:r>
      </w:hyperlink>
      <w:r w:rsidRPr="003F3A4D">
        <w:rPr>
          <w:sz w:val="36"/>
          <w:szCs w:val="36"/>
        </w:rPr>
        <w:t xml:space="preserve"> korištenjem Nacionalnog informacijskog sustava upisa u osnovne škole.</w:t>
      </w:r>
    </w:p>
    <w:p w:rsidR="0032062C" w:rsidRPr="003F3A4D" w:rsidRDefault="0032062C" w:rsidP="003F3A4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</w:p>
    <w:p w:rsidR="0032062C" w:rsidRPr="003F3A4D" w:rsidRDefault="0032062C" w:rsidP="003F3A4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  <w:u w:val="single"/>
        </w:rPr>
      </w:pPr>
      <w:r w:rsidRPr="003F3A4D">
        <w:rPr>
          <w:sz w:val="36"/>
          <w:szCs w:val="36"/>
        </w:rPr>
        <w:t xml:space="preserve">Prijave za redovan upis traju </w:t>
      </w:r>
      <w:r w:rsidRPr="003F3A4D">
        <w:rPr>
          <w:sz w:val="36"/>
          <w:szCs w:val="36"/>
          <w:u w:val="single"/>
        </w:rPr>
        <w:t>od 15. veljače 2025. do 15. ožujka 2025. godine.</w:t>
      </w:r>
    </w:p>
    <w:p w:rsidR="0032062C" w:rsidRPr="003F3A4D" w:rsidRDefault="0032062C" w:rsidP="003F3A4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  <w:r w:rsidRPr="003F3A4D">
        <w:rPr>
          <w:sz w:val="36"/>
          <w:szCs w:val="36"/>
        </w:rPr>
        <w:t xml:space="preserve">Prijave za upis djece s utvrđenim teškoćama u razvoju otvorene su </w:t>
      </w:r>
      <w:r w:rsidRPr="003F3A4D">
        <w:rPr>
          <w:sz w:val="36"/>
          <w:szCs w:val="36"/>
          <w:u w:val="single"/>
        </w:rPr>
        <w:t>od 01. veljače 2025. do 15. travnja 2025. godine</w:t>
      </w:r>
      <w:r w:rsidRPr="003F3A4D">
        <w:rPr>
          <w:sz w:val="36"/>
          <w:szCs w:val="36"/>
        </w:rPr>
        <w:t>.</w:t>
      </w:r>
    </w:p>
    <w:p w:rsidR="00572A87" w:rsidRPr="003F3A4D" w:rsidRDefault="00572A87" w:rsidP="003F3A4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</w:p>
    <w:p w:rsidR="0032062C" w:rsidRPr="003F3A4D" w:rsidRDefault="0032062C" w:rsidP="003F3A4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  <w:r w:rsidRPr="003F3A4D">
        <w:rPr>
          <w:sz w:val="36"/>
          <w:szCs w:val="36"/>
        </w:rPr>
        <w:t xml:space="preserve">Djeca će u sustavu biti dodijeljena školama na osnovu </w:t>
      </w:r>
      <w:r w:rsidR="003F3A4D">
        <w:rPr>
          <w:sz w:val="36"/>
          <w:szCs w:val="36"/>
        </w:rPr>
        <w:t xml:space="preserve">prijavljenog </w:t>
      </w:r>
      <w:r w:rsidRPr="003F3A4D">
        <w:rPr>
          <w:sz w:val="36"/>
          <w:szCs w:val="36"/>
        </w:rPr>
        <w:t xml:space="preserve">prebivališta/boravišta. Informacija o tome kojoj školi vaše dijete pripada </w:t>
      </w:r>
      <w:r w:rsidR="00572A87" w:rsidRPr="003F3A4D">
        <w:rPr>
          <w:sz w:val="36"/>
          <w:szCs w:val="36"/>
        </w:rPr>
        <w:t>nalazi</w:t>
      </w:r>
      <w:r w:rsidRPr="003F3A4D">
        <w:rPr>
          <w:sz w:val="36"/>
          <w:szCs w:val="36"/>
        </w:rPr>
        <w:t xml:space="preserve"> se u Korisničkom pretincu u sustavu e-Građani.</w:t>
      </w:r>
    </w:p>
    <w:p w:rsidR="0032062C" w:rsidRPr="003F3A4D" w:rsidRDefault="0032062C" w:rsidP="003F3A4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  <w:r w:rsidRPr="003F3A4D">
        <w:rPr>
          <w:sz w:val="36"/>
          <w:szCs w:val="36"/>
        </w:rPr>
        <w:t>Roditelji koji nemaju pristup sustavu e-Građani trebaju se javiti osobno školi kojoj pripadaju prema upisnom području. U tom slučaju molimo Vas da se javite na broj</w:t>
      </w:r>
      <w:r w:rsidR="00572A87" w:rsidRPr="003F3A4D">
        <w:rPr>
          <w:sz w:val="36"/>
          <w:szCs w:val="36"/>
        </w:rPr>
        <w:t xml:space="preserve">eve stručne službe </w:t>
      </w:r>
      <w:r w:rsidRPr="003F3A4D">
        <w:rPr>
          <w:sz w:val="36"/>
          <w:szCs w:val="36"/>
        </w:rPr>
        <w:t>radi dogovora</w:t>
      </w:r>
      <w:r w:rsidR="00572A87" w:rsidRPr="003F3A4D">
        <w:rPr>
          <w:sz w:val="36"/>
          <w:szCs w:val="36"/>
        </w:rPr>
        <w:t xml:space="preserve"> (pedagog 328-032, psiholog 328-036, socijalni pedagog 328-038).</w:t>
      </w:r>
    </w:p>
    <w:p w:rsidR="0032062C" w:rsidRPr="003F3A4D" w:rsidRDefault="003F3A4D" w:rsidP="003F3A4D">
      <w:pPr>
        <w:pStyle w:val="StandardWeb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3F3A4D">
        <w:rPr>
          <w:color w:val="000000" w:themeColor="text1"/>
          <w:sz w:val="36"/>
          <w:szCs w:val="36"/>
        </w:rPr>
        <w:t xml:space="preserve">Za sve ostale informacije, termine testiranja u školi, liječničkih pregleda i laboratorijskih pretraga roditelji </w:t>
      </w:r>
      <w:r>
        <w:rPr>
          <w:color w:val="000000" w:themeColor="text1"/>
          <w:sz w:val="36"/>
          <w:szCs w:val="36"/>
        </w:rPr>
        <w:t>trebaju</w:t>
      </w:r>
      <w:bookmarkStart w:id="0" w:name="_GoBack"/>
      <w:bookmarkEnd w:id="0"/>
      <w:r w:rsidRPr="003F3A4D">
        <w:rPr>
          <w:color w:val="000000" w:themeColor="text1"/>
          <w:sz w:val="36"/>
          <w:szCs w:val="36"/>
        </w:rPr>
        <w:t xml:space="preserve"> pratiti mrežne stranice škole kojoj dijete pripada prema upisnom području.</w:t>
      </w:r>
    </w:p>
    <w:sectPr w:rsidR="0032062C" w:rsidRPr="003F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53"/>
    <w:rsid w:val="0032062C"/>
    <w:rsid w:val="003F3A4D"/>
    <w:rsid w:val="00406CE4"/>
    <w:rsid w:val="00572A87"/>
    <w:rsid w:val="007F6DF4"/>
    <w:rsid w:val="00807E73"/>
    <w:rsid w:val="00AF0353"/>
    <w:rsid w:val="00BC7AD4"/>
    <w:rsid w:val="00C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E1B4"/>
  <w15:chartTrackingRefBased/>
  <w15:docId w15:val="{46E2F4F8-7937-4710-AAB4-F570BDDB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F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2062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20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novne.e-upisi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Fabijan</dc:creator>
  <cp:keywords/>
  <dc:description/>
  <cp:lastModifiedBy>Ana Fabijan</cp:lastModifiedBy>
  <cp:revision>4</cp:revision>
  <cp:lastPrinted>2025-02-10T11:47:00Z</cp:lastPrinted>
  <dcterms:created xsi:type="dcterms:W3CDTF">2025-02-10T11:45:00Z</dcterms:created>
  <dcterms:modified xsi:type="dcterms:W3CDTF">2025-02-10T12:05:00Z</dcterms:modified>
</cp:coreProperties>
</file>