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F2D4" w14:textId="77777777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OSNOVNA ŠKOLA ZADARSKI OTOCI -</w:t>
      </w:r>
      <w:r w:rsidR="00874C18" w:rsidRPr="0070760D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ZADAR</w:t>
      </w:r>
    </w:p>
    <w:p w14:paraId="76B9A03B" w14:textId="3E088139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Trg Damira Tomljanovića</w:t>
      </w:r>
      <w:r w:rsidR="00844848">
        <w:rPr>
          <w:rFonts w:ascii="Arial" w:hAnsi="Arial" w:cs="Arial"/>
          <w:b/>
          <w:bCs/>
        </w:rPr>
        <w:t xml:space="preserve"> </w:t>
      </w:r>
      <w:r w:rsidR="00874C18" w:rsidRPr="0070760D">
        <w:rPr>
          <w:rFonts w:ascii="Arial" w:hAnsi="Arial" w:cs="Arial"/>
          <w:b/>
          <w:bCs/>
        </w:rPr>
        <w:t>-</w:t>
      </w:r>
      <w:r w:rsidR="00844848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Gavrana 2</w:t>
      </w:r>
    </w:p>
    <w:p w14:paraId="4A44E2F5" w14:textId="54449341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23000 Zadar</w:t>
      </w:r>
    </w:p>
    <w:p w14:paraId="65D1F47C" w14:textId="77777777" w:rsidR="00712B5C" w:rsidRPr="0070760D" w:rsidRDefault="00712B5C" w:rsidP="00780A92">
      <w:pPr>
        <w:spacing w:after="0" w:line="240" w:lineRule="auto"/>
        <w:rPr>
          <w:rFonts w:ascii="Arial" w:hAnsi="Arial" w:cs="Arial"/>
          <w:b/>
          <w:bCs/>
        </w:rPr>
      </w:pPr>
    </w:p>
    <w:p w14:paraId="4FC39DA8" w14:textId="6F47FD22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KLASA: 112-0</w:t>
      </w:r>
      <w:r w:rsidR="004F4884" w:rsidRPr="004050F0">
        <w:rPr>
          <w:rFonts w:ascii="Arial" w:hAnsi="Arial" w:cs="Arial"/>
        </w:rPr>
        <w:t>2</w:t>
      </w:r>
      <w:r w:rsidRPr="004050F0">
        <w:rPr>
          <w:rFonts w:ascii="Arial" w:hAnsi="Arial" w:cs="Arial"/>
        </w:rPr>
        <w:t>/2</w:t>
      </w:r>
      <w:r w:rsidR="006D1296">
        <w:rPr>
          <w:rFonts w:ascii="Arial" w:hAnsi="Arial" w:cs="Arial"/>
        </w:rPr>
        <w:t>5</w:t>
      </w:r>
      <w:r w:rsidRPr="004050F0">
        <w:rPr>
          <w:rFonts w:ascii="Arial" w:hAnsi="Arial" w:cs="Arial"/>
        </w:rPr>
        <w:t>-01/</w:t>
      </w:r>
      <w:r w:rsidR="00795A29">
        <w:rPr>
          <w:rFonts w:ascii="Arial" w:hAnsi="Arial" w:cs="Arial"/>
        </w:rPr>
        <w:t>8</w:t>
      </w:r>
    </w:p>
    <w:p w14:paraId="1E8408E8" w14:textId="7A04807B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URBROJ: 2198</w:t>
      </w:r>
      <w:r w:rsidR="0068393F" w:rsidRPr="004050F0">
        <w:rPr>
          <w:rFonts w:ascii="Arial" w:hAnsi="Arial" w:cs="Arial"/>
        </w:rPr>
        <w:t>-1-9-</w:t>
      </w:r>
      <w:r w:rsidR="00C54142" w:rsidRPr="004050F0">
        <w:rPr>
          <w:rFonts w:ascii="Arial" w:hAnsi="Arial" w:cs="Arial"/>
        </w:rPr>
        <w:t>1</w:t>
      </w:r>
    </w:p>
    <w:p w14:paraId="4A565BB6" w14:textId="4889930A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Zadar,</w:t>
      </w:r>
      <w:r w:rsidR="006D1296">
        <w:rPr>
          <w:rFonts w:ascii="Arial" w:hAnsi="Arial" w:cs="Arial"/>
        </w:rPr>
        <w:t xml:space="preserve"> </w:t>
      </w:r>
      <w:r w:rsidR="00306B63">
        <w:rPr>
          <w:rFonts w:ascii="Arial" w:hAnsi="Arial" w:cs="Arial"/>
        </w:rPr>
        <w:t>16</w:t>
      </w:r>
      <w:r w:rsidR="006D1296">
        <w:rPr>
          <w:rFonts w:ascii="Arial" w:hAnsi="Arial" w:cs="Arial"/>
        </w:rPr>
        <w:t xml:space="preserve">. </w:t>
      </w:r>
      <w:r w:rsidR="00306B63">
        <w:rPr>
          <w:rFonts w:ascii="Arial" w:hAnsi="Arial" w:cs="Arial"/>
        </w:rPr>
        <w:t>rujna</w:t>
      </w:r>
      <w:r w:rsidR="006D1296">
        <w:rPr>
          <w:rFonts w:ascii="Arial" w:hAnsi="Arial" w:cs="Arial"/>
        </w:rPr>
        <w:t xml:space="preserve"> 2025.</w:t>
      </w:r>
    </w:p>
    <w:p w14:paraId="65A05E0A" w14:textId="77777777" w:rsidR="00712B5C" w:rsidRPr="0070760D" w:rsidRDefault="00712B5C" w:rsidP="00780A92">
      <w:pPr>
        <w:spacing w:after="0" w:line="240" w:lineRule="auto"/>
        <w:jc w:val="center"/>
        <w:rPr>
          <w:rFonts w:ascii="Arial" w:hAnsi="Arial" w:cs="Arial"/>
          <w:b/>
        </w:rPr>
      </w:pPr>
    </w:p>
    <w:p w14:paraId="09A5E84E" w14:textId="537C6C44" w:rsidR="006B0002" w:rsidRPr="0070760D" w:rsidRDefault="006B0002" w:rsidP="006B000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Na temelju članka 107. Zakona o odgoju i obrazovanju u osnovnoj i srednjoj školi (Narodne novine, </w:t>
      </w:r>
      <w:r w:rsidR="00EF5AB6" w:rsidRPr="0070760D">
        <w:rPr>
          <w:rFonts w:ascii="Arial" w:hAnsi="Arial" w:cs="Arial"/>
        </w:rPr>
        <w:t xml:space="preserve">87/08, 86/09, 92/10, 105/10, 90/11, 5/12, 16/12, 86/12, 126/12, 94/13, 152/14, 7/17, 68/18, 98/19, 64/20, </w:t>
      </w:r>
      <w:r w:rsidR="006A6C4C" w:rsidRPr="0070760D">
        <w:rPr>
          <w:rFonts w:ascii="Arial" w:eastAsia="Calibri" w:hAnsi="Arial" w:cs="Arial"/>
        </w:rPr>
        <w:t>151/22</w:t>
      </w:r>
      <w:r w:rsidR="004E6DF7">
        <w:rPr>
          <w:rFonts w:ascii="Arial" w:eastAsia="Calibri" w:hAnsi="Arial" w:cs="Arial"/>
        </w:rPr>
        <w:t>, 156/23</w:t>
      </w:r>
      <w:r w:rsidRPr="0070760D">
        <w:rPr>
          <w:rFonts w:ascii="Arial" w:eastAsia="Calibri" w:hAnsi="Arial" w:cs="Arial"/>
        </w:rPr>
        <w:t>) i članka 5. i 6. Pravilnika o načinu i postupku zapošljavanja</w:t>
      </w:r>
      <w:r w:rsidR="00844848">
        <w:rPr>
          <w:rFonts w:ascii="Arial" w:eastAsia="Calibri" w:hAnsi="Arial" w:cs="Arial"/>
        </w:rPr>
        <w:t xml:space="preserve"> u Osnovnoj školi Zadarski otoci - Zadar ravnatelj Osnovne škole Zadarski otoci - Zadar</w:t>
      </w:r>
      <w:r w:rsidR="00A1503F">
        <w:rPr>
          <w:rFonts w:ascii="Arial" w:eastAsia="Calibri" w:hAnsi="Arial" w:cs="Arial"/>
        </w:rPr>
        <w:t xml:space="preserve"> raspisuje</w:t>
      </w:r>
    </w:p>
    <w:p w14:paraId="6813DD25" w14:textId="77777777" w:rsidR="003B62BF" w:rsidRPr="0070760D" w:rsidRDefault="003B62BF" w:rsidP="00780A9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97D336" w14:textId="77777777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NATJEČAJ</w:t>
      </w:r>
    </w:p>
    <w:p w14:paraId="10B79871" w14:textId="5D17CBE0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za radno mjesto</w:t>
      </w:r>
    </w:p>
    <w:p w14:paraId="6E5FF1FA" w14:textId="77777777" w:rsidR="004B7D2D" w:rsidRPr="0070760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1D2F63C" w14:textId="668BDEB6" w:rsidR="004B7D2D" w:rsidRPr="003A1D2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Učitelj/ica</w:t>
      </w:r>
      <w:r w:rsidR="00835250" w:rsidRPr="0070760D">
        <w:rPr>
          <w:rFonts w:ascii="Arial" w:eastAsia="Times New Roman" w:hAnsi="Arial" w:cs="Arial"/>
          <w:b/>
          <w:lang w:eastAsia="hr-HR"/>
        </w:rPr>
        <w:t xml:space="preserve"> </w:t>
      </w:r>
      <w:r w:rsidR="00D4007D">
        <w:rPr>
          <w:rFonts w:ascii="Arial" w:eastAsia="Times New Roman" w:hAnsi="Arial" w:cs="Arial"/>
          <w:b/>
          <w:lang w:eastAsia="hr-HR"/>
        </w:rPr>
        <w:t>fizike</w:t>
      </w:r>
      <w:r w:rsidR="00306B63" w:rsidRPr="0070760D">
        <w:rPr>
          <w:rFonts w:ascii="Arial" w:eastAsia="Times New Roman" w:hAnsi="Arial" w:cs="Arial"/>
          <w:b/>
          <w:lang w:eastAsia="hr-HR"/>
        </w:rPr>
        <w:t xml:space="preserve"> </w:t>
      </w:r>
      <w:r w:rsidR="000C02BA" w:rsidRPr="0070760D">
        <w:rPr>
          <w:rFonts w:ascii="Arial" w:eastAsia="Times New Roman" w:hAnsi="Arial" w:cs="Arial"/>
          <w:b/>
          <w:lang w:eastAsia="hr-HR"/>
        </w:rPr>
        <w:t xml:space="preserve">- </w:t>
      </w:r>
      <w:r w:rsidRPr="003A1D2D">
        <w:rPr>
          <w:rFonts w:ascii="Arial" w:eastAsia="Times New Roman" w:hAnsi="Arial" w:cs="Arial"/>
          <w:bCs/>
          <w:lang w:eastAsia="hr-HR"/>
        </w:rPr>
        <w:t xml:space="preserve">1 izvršitelj na </w:t>
      </w:r>
      <w:r w:rsidR="004349AD">
        <w:rPr>
          <w:rFonts w:ascii="Arial" w:eastAsia="Times New Roman" w:hAnsi="Arial" w:cs="Arial"/>
          <w:bCs/>
          <w:lang w:eastAsia="hr-HR"/>
        </w:rPr>
        <w:t>ne</w:t>
      </w:r>
      <w:r w:rsidRPr="003A1D2D">
        <w:rPr>
          <w:rFonts w:ascii="Arial" w:eastAsia="Times New Roman" w:hAnsi="Arial" w:cs="Arial"/>
          <w:bCs/>
          <w:lang w:eastAsia="hr-HR"/>
        </w:rPr>
        <w:t>određeno</w:t>
      </w:r>
      <w:r w:rsidR="00306B63">
        <w:rPr>
          <w:rFonts w:ascii="Arial" w:eastAsia="Times New Roman" w:hAnsi="Arial" w:cs="Arial"/>
          <w:bCs/>
          <w:lang w:eastAsia="hr-HR"/>
        </w:rPr>
        <w:t xml:space="preserve"> </w:t>
      </w:r>
      <w:r w:rsidR="00D4007D">
        <w:rPr>
          <w:rFonts w:ascii="Arial" w:eastAsia="Times New Roman" w:hAnsi="Arial" w:cs="Arial"/>
          <w:bCs/>
          <w:lang w:eastAsia="hr-HR"/>
        </w:rPr>
        <w:t>ne</w:t>
      </w:r>
      <w:r w:rsidRPr="003A1D2D">
        <w:rPr>
          <w:rFonts w:ascii="Arial" w:eastAsia="Times New Roman" w:hAnsi="Arial" w:cs="Arial"/>
          <w:bCs/>
          <w:lang w:eastAsia="hr-HR"/>
        </w:rPr>
        <w:t>puno radno vrijeme</w:t>
      </w:r>
      <w:r w:rsidR="00306B63">
        <w:rPr>
          <w:rFonts w:ascii="Arial" w:eastAsia="Times New Roman" w:hAnsi="Arial" w:cs="Arial"/>
          <w:bCs/>
          <w:lang w:eastAsia="hr-HR"/>
        </w:rPr>
        <w:t xml:space="preserve"> od 4 sat</w:t>
      </w:r>
      <w:r w:rsidR="004349AD">
        <w:rPr>
          <w:rFonts w:ascii="Arial" w:eastAsia="Times New Roman" w:hAnsi="Arial" w:cs="Arial"/>
          <w:bCs/>
          <w:lang w:eastAsia="hr-HR"/>
        </w:rPr>
        <w:t>a</w:t>
      </w:r>
      <w:r w:rsidR="00306B63">
        <w:rPr>
          <w:rFonts w:ascii="Arial" w:eastAsia="Times New Roman" w:hAnsi="Arial" w:cs="Arial"/>
          <w:bCs/>
          <w:lang w:eastAsia="hr-HR"/>
        </w:rPr>
        <w:t xml:space="preserve"> tjedno</w:t>
      </w:r>
      <w:r w:rsidR="00306B63" w:rsidRPr="003A1D2D">
        <w:rPr>
          <w:rFonts w:ascii="Arial" w:eastAsia="Times New Roman" w:hAnsi="Arial" w:cs="Arial"/>
          <w:bCs/>
          <w:lang w:eastAsia="hr-HR"/>
        </w:rPr>
        <w:t>,</w:t>
      </w:r>
      <w:r w:rsidR="004349AD">
        <w:rPr>
          <w:rFonts w:ascii="Arial" w:eastAsia="Times New Roman" w:hAnsi="Arial" w:cs="Arial"/>
          <w:bCs/>
          <w:lang w:eastAsia="hr-HR"/>
        </w:rPr>
        <w:t xml:space="preserve"> rad u P</w:t>
      </w:r>
      <w:r w:rsidR="00511AFD">
        <w:rPr>
          <w:rFonts w:ascii="Arial" w:eastAsia="Times New Roman" w:hAnsi="Arial" w:cs="Arial"/>
          <w:bCs/>
          <w:lang w:eastAsia="hr-HR"/>
        </w:rPr>
        <w:t xml:space="preserve">odručnoj školi Veli Iž </w:t>
      </w:r>
    </w:p>
    <w:p w14:paraId="171A27CB" w14:textId="77777777" w:rsidR="00FC3639" w:rsidRPr="0070760D" w:rsidRDefault="00FC3639" w:rsidP="00780A9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53C8C60" w14:textId="30AA3353" w:rsidR="00C22286" w:rsidRPr="0070760D" w:rsidRDefault="00C22286" w:rsidP="00780A92">
      <w:pPr>
        <w:spacing w:after="0" w:line="240" w:lineRule="auto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70760D">
        <w:rPr>
          <w:rFonts w:ascii="Arial" w:eastAsia="Calibri" w:hAnsi="Arial" w:cs="Arial"/>
          <w:kern w:val="36"/>
        </w:rPr>
        <w:t xml:space="preserve">Pravilnikom o odgovarajućoj vrsti obrazovanja učitelja i stručnih suradnika u osnovnoj školi </w:t>
      </w:r>
      <w:r w:rsidRPr="0070760D">
        <w:rPr>
          <w:rFonts w:ascii="Arial" w:eastAsia="Calibri" w:hAnsi="Arial" w:cs="Arial"/>
          <w:shd w:val="clear" w:color="auto" w:fill="FFFFFF"/>
        </w:rPr>
        <w:t>(N</w:t>
      </w:r>
      <w:r w:rsidR="0070760D">
        <w:rPr>
          <w:rFonts w:ascii="Arial" w:eastAsia="Calibri" w:hAnsi="Arial" w:cs="Arial"/>
          <w:shd w:val="clear" w:color="auto" w:fill="FFFFFF"/>
        </w:rPr>
        <w:t>arodne novine, broj</w:t>
      </w:r>
      <w:r w:rsidRPr="0070760D">
        <w:rPr>
          <w:rFonts w:ascii="Arial" w:eastAsia="Calibri" w:hAnsi="Arial" w:cs="Arial"/>
          <w:shd w:val="clear" w:color="auto" w:fill="FFFFFF"/>
        </w:rPr>
        <w:t xml:space="preserve"> 6/19</w:t>
      </w:r>
      <w:r w:rsidR="005828CA" w:rsidRPr="0070760D">
        <w:rPr>
          <w:rFonts w:ascii="Arial" w:eastAsia="Calibri" w:hAnsi="Arial" w:cs="Arial"/>
          <w:shd w:val="clear" w:color="auto" w:fill="FFFFFF"/>
        </w:rPr>
        <w:t>, 75/20</w:t>
      </w:r>
      <w:r w:rsidRPr="0070760D">
        <w:rPr>
          <w:rFonts w:ascii="Arial" w:eastAsia="Calibri" w:hAnsi="Arial" w:cs="Arial"/>
          <w:shd w:val="clear" w:color="auto" w:fill="FFFFFF"/>
        </w:rPr>
        <w:t>) i</w:t>
      </w:r>
      <w:r w:rsidRPr="0070760D">
        <w:rPr>
          <w:rFonts w:ascii="Arial" w:eastAsia="Calibri" w:hAnsi="Arial" w:cs="Arial"/>
        </w:rPr>
        <w:t xml:space="preserve"> člankom 105. Zakona o odgoju i obrazovanju u osnovnoj i srednjoj ško</w:t>
      </w:r>
      <w:r w:rsidR="00715919" w:rsidRPr="0070760D">
        <w:rPr>
          <w:rFonts w:ascii="Arial" w:eastAsia="Calibri" w:hAnsi="Arial" w:cs="Arial"/>
        </w:rPr>
        <w:t>li </w:t>
      </w:r>
      <w:r w:rsidR="00715919" w:rsidRPr="007107C2">
        <w:rPr>
          <w:rFonts w:ascii="Arial" w:eastAsia="Calibri" w:hAnsi="Arial" w:cs="Arial"/>
        </w:rPr>
        <w:t xml:space="preserve">(Narodne novine, broj </w:t>
      </w:r>
      <w:r w:rsidR="00EF5AB6" w:rsidRPr="007107C2">
        <w:rPr>
          <w:rFonts w:ascii="Arial" w:hAnsi="Arial" w:cs="Arial"/>
        </w:rPr>
        <w:t>87/08, 86/09, 92/10, 105/10, 90/11, 5/12, 16/12, 86/12, 126/12, 94/13, 152/14, 7/17, 68/18, 98/19, 64/20, 151/22</w:t>
      </w:r>
      <w:r w:rsidR="00EC792F" w:rsidRPr="007107C2">
        <w:rPr>
          <w:rFonts w:ascii="Arial" w:hAnsi="Arial" w:cs="Arial"/>
        </w:rPr>
        <w:t>, 156/23</w:t>
      </w:r>
      <w:r w:rsidRPr="007107C2">
        <w:rPr>
          <w:rFonts w:ascii="Arial" w:eastAsia="Calibri" w:hAnsi="Arial" w:cs="Arial"/>
        </w:rPr>
        <w:t>) i to:</w:t>
      </w:r>
    </w:p>
    <w:p w14:paraId="2EE226F4" w14:textId="77777777" w:rsidR="00162F38" w:rsidRPr="0070760D" w:rsidRDefault="00162F38" w:rsidP="00780A9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Poznavanje hrvatskog jezika i latiničnog pisma u mjeri koja omogućava izvođenje odgojno-obrazovnog rada</w:t>
      </w:r>
    </w:p>
    <w:p w14:paraId="55BDFBAB" w14:textId="2FEB3298" w:rsidR="004B7D2D" w:rsidRPr="00EC792F" w:rsidRDefault="00162F38" w:rsidP="00EC792F">
      <w:pPr>
        <w:pStyle w:val="Odlomakpopisa"/>
        <w:numPr>
          <w:ilvl w:val="0"/>
          <w:numId w:val="5"/>
        </w:numPr>
        <w:spacing w:after="0" w:line="240" w:lineRule="auto"/>
        <w:jc w:val="both"/>
        <w:outlineLvl w:val="0"/>
        <w:rPr>
          <w:rStyle w:val="Naglaeno"/>
          <w:rFonts w:ascii="Arial" w:hAnsi="Arial" w:cs="Arial"/>
          <w:b w:val="0"/>
          <w:bCs w:val="0"/>
        </w:rPr>
      </w:pPr>
      <w:r w:rsidRPr="0070760D">
        <w:rPr>
          <w:rStyle w:val="Naglaeno"/>
          <w:rFonts w:ascii="Arial" w:hAnsi="Arial" w:cs="Arial"/>
          <w:b w:val="0"/>
          <w:color w:val="000000"/>
        </w:rPr>
        <w:t>Da je završi</w:t>
      </w:r>
      <w:r w:rsidR="00BA1E96" w:rsidRPr="0070760D">
        <w:rPr>
          <w:rStyle w:val="Naglaeno"/>
          <w:rFonts w:ascii="Arial" w:hAnsi="Arial" w:cs="Arial"/>
          <w:b w:val="0"/>
          <w:color w:val="000000"/>
        </w:rPr>
        <w:t>la:</w:t>
      </w:r>
      <w:r w:rsidR="00FB3447" w:rsidRPr="0070760D">
        <w:rPr>
          <w:rStyle w:val="Naglaeno"/>
          <w:rFonts w:ascii="Arial" w:hAnsi="Arial" w:cs="Arial"/>
          <w:b w:val="0"/>
          <w:color w:val="000000"/>
        </w:rPr>
        <w:t xml:space="preserve"> </w:t>
      </w:r>
    </w:p>
    <w:p w14:paraId="07BA3DB6" w14:textId="77777777" w:rsid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a) studij nastavničkoga smjera odgovarajućeg nastavnog predmeta na razini sveučilišnog diplomskog studija ili sveučilišnog integriranog prijediplomskog i diplomskog studija,</w:t>
      </w:r>
    </w:p>
    <w:p w14:paraId="3870EBC3" w14:textId="77777777" w:rsidR="00F963A0" w:rsidRPr="00EC792F" w:rsidRDefault="00F963A0" w:rsidP="00EC792F">
      <w:pPr>
        <w:spacing w:after="0" w:line="240" w:lineRule="auto"/>
        <w:jc w:val="both"/>
        <w:rPr>
          <w:rFonts w:ascii="Arial" w:hAnsi="Arial" w:cs="Arial"/>
        </w:rPr>
      </w:pPr>
    </w:p>
    <w:p w14:paraId="58DF83F6" w14:textId="11D668F5" w:rsidR="00F963A0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7AD67368" w14:textId="77777777" w:rsid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3991C074" w14:textId="77777777" w:rsidR="00F963A0" w:rsidRPr="00EC792F" w:rsidRDefault="00F963A0" w:rsidP="00EC792F">
      <w:pPr>
        <w:spacing w:after="0" w:line="240" w:lineRule="auto"/>
        <w:jc w:val="both"/>
        <w:rPr>
          <w:rFonts w:ascii="Arial" w:hAnsi="Arial" w:cs="Arial"/>
        </w:rPr>
      </w:pPr>
    </w:p>
    <w:p w14:paraId="101646A8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767269BB" w14:textId="77777777" w:rsidR="00F570EB" w:rsidRPr="0070760D" w:rsidRDefault="00F570EB" w:rsidP="00780A92">
      <w:pPr>
        <w:spacing w:after="0" w:line="240" w:lineRule="auto"/>
        <w:jc w:val="both"/>
        <w:rPr>
          <w:rFonts w:ascii="Arial" w:hAnsi="Arial" w:cs="Arial"/>
        </w:rPr>
      </w:pPr>
    </w:p>
    <w:p w14:paraId="57136442" w14:textId="74F53EBE" w:rsidR="00F570EB" w:rsidRPr="0070760D" w:rsidRDefault="004B7D2D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Prijavu na natječaj potrebno je vlastoručno potpisati i u njoj navesti adresu odnosno e-mail adresu na koju će kandidatima biti dostavljene obavijesti vezane za postupak natječaja.</w:t>
      </w:r>
    </w:p>
    <w:p w14:paraId="67E8457C" w14:textId="429D2B03" w:rsidR="00052EEE" w:rsidRPr="0070760D" w:rsidRDefault="00CB59D7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  <w:color w:val="000000" w:themeColor="text1"/>
        </w:rPr>
        <w:t>Kandidati su obvezni uz prijavu na natječaj priložiti</w:t>
      </w:r>
      <w:r w:rsidR="00815CDE" w:rsidRPr="0070760D">
        <w:rPr>
          <w:rFonts w:ascii="Arial" w:hAnsi="Arial" w:cs="Arial"/>
          <w:color w:val="000000" w:themeColor="text1"/>
        </w:rPr>
        <w:t>:</w:t>
      </w:r>
    </w:p>
    <w:p w14:paraId="54BE99E3" w14:textId="77777777" w:rsidR="00BA5EE4" w:rsidRPr="0070760D" w:rsidRDefault="00052EEE" w:rsidP="00780A9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0760D">
        <w:rPr>
          <w:rFonts w:ascii="Arial" w:hAnsi="Arial" w:cs="Arial"/>
        </w:rPr>
        <w:t>ž</w:t>
      </w:r>
      <w:r w:rsidR="00BA5EE4" w:rsidRPr="0070760D">
        <w:rPr>
          <w:rFonts w:ascii="Arial" w:hAnsi="Arial" w:cs="Arial"/>
        </w:rPr>
        <w:t>ivotopis</w:t>
      </w:r>
    </w:p>
    <w:p w14:paraId="2F226C43" w14:textId="77777777" w:rsidR="00FB344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diplomu odnosno dokaz o stečenoj stručnoj spremi</w:t>
      </w:r>
    </w:p>
    <w:p w14:paraId="56A0152A" w14:textId="77777777" w:rsidR="00CB59D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dokaz o državljanstvu</w:t>
      </w:r>
    </w:p>
    <w:p w14:paraId="5658C965" w14:textId="378721CC" w:rsidR="00052EEE" w:rsidRPr="0070760D" w:rsidRDefault="00BA5EE4" w:rsidP="0070760D">
      <w:pPr>
        <w:pStyle w:val="Odlomakpopis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lastRenderedPageBreak/>
        <w:t>uvjerenje</w:t>
      </w:r>
      <w:r w:rsidR="00CB59D7" w:rsidRPr="0070760D">
        <w:rPr>
          <w:rFonts w:ascii="Arial" w:hAnsi="Arial" w:cs="Arial"/>
        </w:rPr>
        <w:t xml:space="preserve"> da nije pod istragom i da se</w:t>
      </w:r>
      <w:r w:rsidRPr="0070760D">
        <w:rPr>
          <w:rFonts w:ascii="Arial" w:hAnsi="Arial" w:cs="Arial"/>
        </w:rPr>
        <w:t xml:space="preserve">  protiv kandidata  ne vodi kazneni postupak u smislu članka 106. Zakona o  odgoju i obrazovanju u osnovnoj i srednjoj školi</w:t>
      </w:r>
      <w:r w:rsidR="00C1784D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</w:t>
      </w:r>
      <w:r w:rsidR="00CB59D7" w:rsidRPr="0070760D">
        <w:rPr>
          <w:rFonts w:ascii="Arial" w:hAnsi="Arial" w:cs="Arial"/>
        </w:rPr>
        <w:t>ne starije od 90 dana</w:t>
      </w:r>
      <w:r w:rsidR="00874C18" w:rsidRPr="0070760D">
        <w:rPr>
          <w:rFonts w:ascii="Arial" w:hAnsi="Arial" w:cs="Arial"/>
        </w:rPr>
        <w:t xml:space="preserve"> </w:t>
      </w:r>
    </w:p>
    <w:p w14:paraId="2732F911" w14:textId="09964779" w:rsidR="00874C18" w:rsidRPr="0070760D" w:rsidRDefault="00874C18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elektronički zapis ili potvrda o podacima evidentiranim u matičnoj evidenciji Hrvatskog zavoda za mirovinsko osiguranje</w:t>
      </w:r>
    </w:p>
    <w:p w14:paraId="7D853AE7" w14:textId="29CAAA62" w:rsidR="004B7D2D" w:rsidRPr="0070760D" w:rsidRDefault="004B7D2D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</w:t>
      </w:r>
      <w:r w:rsidR="00EC792F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sukladno Pravilniku o načinu i postupku zapošljavanja u Osnovnoj školi Zadarski- otoci Zadar  mogu ostvariti i dodatne bodove, a kako bi dokazali iste potrebno je dostaviti dokaze i to:</w:t>
      </w:r>
    </w:p>
    <w:p w14:paraId="7B31B5D0" w14:textId="3DD7BE8B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ostvareno napredovanje u struci: savjetnik 3 boda, mentor 2 boda,</w:t>
      </w:r>
    </w:p>
    <w:p w14:paraId="3D18DD2E" w14:textId="62111E27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osobne kompetencije stečene na edukacijama, konferencijama, kongresima i savjetovanjima iz područja odgoja i obrazovanja i to najmanje 5 potvrda: 1 bod</w:t>
      </w:r>
    </w:p>
    <w:p w14:paraId="163BFD61" w14:textId="555A7A9F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sudjelovanje u školskim projektima i projektima fondova europske unije</w:t>
      </w:r>
      <w:r w:rsidR="00D111C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- najmanje 3</w:t>
      </w:r>
      <w:r w:rsid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potvrde: 1 bod</w:t>
      </w:r>
    </w:p>
    <w:p w14:paraId="16743B4C" w14:textId="29F5F372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 uspjeh tijekom studija: za rektorovu ili drugu vrijednu nagradu: 1 bod</w:t>
      </w:r>
    </w:p>
    <w:p w14:paraId="774608E4" w14:textId="77777777" w:rsidR="004B7D2D" w:rsidRPr="0070760D" w:rsidRDefault="004B7D2D" w:rsidP="0070760D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Svi navedeni dodatni bodovi se ostvaruju zasebno te sudjeluju u ukupnom zbroju bodova.</w:t>
      </w:r>
    </w:p>
    <w:p w14:paraId="54CFFB34" w14:textId="77777777" w:rsidR="004B7D2D" w:rsidRPr="0070760D" w:rsidRDefault="004B7D2D" w:rsidP="0070760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Ukoliko kandidat u natječajnoj prijavi ne dostavi navedene dokaze neće ostvariti dodatne bodove.</w:t>
      </w:r>
    </w:p>
    <w:p w14:paraId="233804FB" w14:textId="77777777" w:rsidR="00B6467D" w:rsidRPr="0070760D" w:rsidRDefault="00B33707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</w:rPr>
        <w:t>Navedene isprave odnosno prilozi dostavljaju se u neovjerenoj preslici</w:t>
      </w:r>
      <w:r w:rsidR="007803B2" w:rsidRPr="0070760D">
        <w:rPr>
          <w:rFonts w:ascii="Arial" w:hAnsi="Arial" w:cs="Arial"/>
        </w:rPr>
        <w:t xml:space="preserve"> i</w:t>
      </w:r>
      <w:r w:rsidR="007803B2" w:rsidRPr="0070760D">
        <w:rPr>
          <w:rFonts w:ascii="Arial" w:eastAsia="Calibri" w:hAnsi="Arial" w:cs="Arial"/>
        </w:rPr>
        <w:t xml:space="preserve"> ne vraćaju se kandidatu nakon završetka natječajnog postupka.</w:t>
      </w:r>
      <w:r w:rsidR="00B6467D" w:rsidRPr="0070760D">
        <w:rPr>
          <w:rFonts w:ascii="Arial" w:hAnsi="Arial" w:cs="Arial"/>
          <w:bCs/>
        </w:rPr>
        <w:t xml:space="preserve"> </w:t>
      </w:r>
    </w:p>
    <w:p w14:paraId="0FFAD544" w14:textId="3723E4BB" w:rsidR="001010D3" w:rsidRPr="0070760D" w:rsidRDefault="00B6467D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Na natječaj se mogu javiti osobe oba spola.</w:t>
      </w:r>
    </w:p>
    <w:p w14:paraId="6DEAC3C4" w14:textId="1A0D610C" w:rsidR="00B6467D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 koji su pravodobno dostavili potpunu prijavu sa svim prilozima, odnosno ispravama i ispunjavaju uvjete iz natječaja biti  će vrednovani u skladu s odredbama Pravilnika o načinu i postupku zapošljavanja u Osnovnoj školi Zadarski otoci</w:t>
      </w:r>
      <w:r w:rsidR="00BF03A9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Zadar</w:t>
      </w:r>
      <w:r w:rsidR="007C5904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koji je dostupan</w:t>
      </w:r>
      <w:r w:rsidRPr="0070760D">
        <w:rPr>
          <w:rFonts w:ascii="Arial" w:hAnsi="Arial" w:cs="Arial"/>
          <w:b/>
        </w:rPr>
        <w:t xml:space="preserve"> </w:t>
      </w:r>
      <w:r w:rsidRPr="0070760D">
        <w:rPr>
          <w:rFonts w:ascii="Arial" w:hAnsi="Arial" w:cs="Arial"/>
        </w:rPr>
        <w:t>na web stranici Škole pod rubrikom „Opći akti Škole“, poveznica:</w:t>
      </w:r>
      <w:r w:rsidR="00DB163C">
        <w:rPr>
          <w:rFonts w:ascii="Arial" w:hAnsi="Arial" w:cs="Arial"/>
        </w:rPr>
        <w:t xml:space="preserve"> </w:t>
      </w:r>
      <w:hyperlink r:id="rId5" w:history="1">
        <w:r w:rsidR="00DB163C" w:rsidRPr="005879B1">
          <w:rPr>
            <w:rStyle w:val="Hiperveza"/>
            <w:rFonts w:ascii="Arial" w:hAnsi="Arial" w:cs="Arial"/>
          </w:rPr>
          <w:t>https://os-zadarski-otoci-zd.skole.hr/293304-2/</w:t>
        </w:r>
      </w:hyperlink>
      <w:r w:rsidR="0017375A">
        <w:t xml:space="preserve"> .</w:t>
      </w:r>
      <w:r w:rsidR="00F963A0" w:rsidRPr="00F963A0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Na mrežnoj stranice Škole</w:t>
      </w:r>
      <w:r w:rsidR="00BE3299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poveznica:</w:t>
      </w:r>
      <w:r w:rsidRPr="0070760D">
        <w:rPr>
          <w:rFonts w:ascii="Arial" w:hAnsi="Arial" w:cs="Arial"/>
          <w:b/>
        </w:rPr>
        <w:t xml:space="preserve"> </w:t>
      </w:r>
      <w:hyperlink r:id="rId6" w:history="1">
        <w:r w:rsidR="00F963A0" w:rsidRPr="00C67FC3">
          <w:rPr>
            <w:rStyle w:val="Hiperveza"/>
            <w:rFonts w:ascii="Arial" w:hAnsi="Arial" w:cs="Arial"/>
          </w:rPr>
          <w:t>https://os-zadarski-otoci-zd.skole.hr/293394-2/</w:t>
        </w:r>
      </w:hyperlink>
      <w:r w:rsidR="00F963A0">
        <w:t xml:space="preserve"> </w:t>
      </w:r>
      <w:r w:rsidRPr="0070760D">
        <w:rPr>
          <w:rFonts w:ascii="Arial" w:hAnsi="Arial" w:cs="Arial"/>
        </w:rPr>
        <w:t xml:space="preserve">pod rubrikom </w:t>
      </w:r>
      <w:r w:rsidR="00874C18" w:rsidRPr="0070760D">
        <w:rPr>
          <w:rFonts w:ascii="Arial" w:hAnsi="Arial" w:cs="Arial"/>
        </w:rPr>
        <w:t>„N</w:t>
      </w:r>
      <w:r w:rsidRPr="0070760D">
        <w:rPr>
          <w:rFonts w:ascii="Arial" w:hAnsi="Arial" w:cs="Arial"/>
        </w:rPr>
        <w:t>atječaji</w:t>
      </w:r>
      <w:r w:rsidR="00874C18" w:rsidRPr="0070760D">
        <w:rPr>
          <w:rFonts w:ascii="Arial" w:hAnsi="Arial" w:cs="Arial"/>
        </w:rPr>
        <w:t>“</w:t>
      </w:r>
      <w:r w:rsidRPr="0070760D">
        <w:rPr>
          <w:rFonts w:ascii="Arial" w:hAnsi="Arial" w:cs="Arial"/>
        </w:rPr>
        <w:t xml:space="preserve"> će se objaviti područja, način, mjesto i vrijeme održavanja postupka vrednovanja kandidata.</w:t>
      </w:r>
    </w:p>
    <w:p w14:paraId="1BD3BCB1" w14:textId="6C8D8D60" w:rsidR="00F570EB" w:rsidRPr="0070760D" w:rsidRDefault="00BD39CE" w:rsidP="00B6467D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poziva na pravo prednosti sukladno članku 102. Zakona o hrvatskim braniteljima iz Domovinskog rata i članovima njihovih obitelji (Narodne novine</w:t>
      </w:r>
      <w:r w:rsidR="0070760D">
        <w:rPr>
          <w:rFonts w:ascii="Arial" w:hAnsi="Arial" w:cs="Arial"/>
        </w:rPr>
        <w:t>, broj</w:t>
      </w:r>
      <w:r w:rsidRPr="0070760D">
        <w:rPr>
          <w:rFonts w:ascii="Arial" w:hAnsi="Arial" w:cs="Arial"/>
        </w:rPr>
        <w:t xml:space="preserve"> 121/17, 98/19, 84/21</w:t>
      </w:r>
      <w:r w:rsidR="006D1296">
        <w:rPr>
          <w:rFonts w:ascii="Arial" w:hAnsi="Arial" w:cs="Arial"/>
        </w:rPr>
        <w:t>, 156/23</w:t>
      </w:r>
      <w:r w:rsidRPr="0070760D">
        <w:rPr>
          <w:rFonts w:ascii="Arial" w:hAnsi="Arial" w:cs="Arial"/>
        </w:rPr>
        <w:t>), članku 48. f Zakona o zaštiti vojnih i civilnih invalida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33/92,</w:t>
      </w:r>
      <w:r w:rsidR="009A4164" w:rsidRPr="0070760D">
        <w:rPr>
          <w:rFonts w:ascii="Arial" w:hAnsi="Arial" w:cs="Arial"/>
        </w:rPr>
        <w:t xml:space="preserve"> 57/92,</w:t>
      </w:r>
      <w:r w:rsidRPr="0070760D">
        <w:rPr>
          <w:rFonts w:ascii="Arial" w:hAnsi="Arial" w:cs="Arial"/>
        </w:rPr>
        <w:t xml:space="preserve"> 77/92, 27/93, 58/93, 2/94, 76/94, 108/95, 108/96, 82/01, 103/03</w:t>
      </w:r>
      <w:r w:rsidR="009A4164" w:rsidRPr="0070760D">
        <w:rPr>
          <w:rFonts w:ascii="Arial" w:hAnsi="Arial" w:cs="Arial"/>
        </w:rPr>
        <w:t xml:space="preserve">, </w:t>
      </w:r>
      <w:r w:rsidRPr="0070760D">
        <w:rPr>
          <w:rFonts w:ascii="Arial" w:hAnsi="Arial" w:cs="Arial"/>
        </w:rPr>
        <w:t>148/13,</w:t>
      </w:r>
      <w:r w:rsidR="00191FEA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98/19), članku 9. Zakona o profesionalnoj rehabilitaciji i zapošljavanju osoba s invaliditetom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157/13, 152/14, 39/18, 32/20) te članku 48. Zakona o civilnim stradalnicima iz Domovinskog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  84/21) dužn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CE5D74" w:rsidRPr="0070760D">
        <w:rPr>
          <w:rFonts w:ascii="Arial" w:hAnsi="Arial" w:cs="Arial"/>
        </w:rPr>
        <w:t>je</w:t>
      </w:r>
      <w:r w:rsidRPr="0070760D">
        <w:rPr>
          <w:rFonts w:ascii="Arial" w:hAnsi="Arial" w:cs="Arial"/>
        </w:rPr>
        <w:t xml:space="preserve"> u prijav</w:t>
      </w:r>
      <w:r w:rsidR="00AD4860" w:rsidRPr="0070760D">
        <w:rPr>
          <w:rFonts w:ascii="Arial" w:hAnsi="Arial" w:cs="Arial"/>
        </w:rPr>
        <w:t>i</w:t>
      </w:r>
      <w:r w:rsidRPr="0070760D">
        <w:rPr>
          <w:rFonts w:ascii="Arial" w:hAnsi="Arial" w:cs="Arial"/>
        </w:rPr>
        <w:t xml:space="preserve"> na javni natječaj pozvati se na to pravo i uz prijavu priložiti </w:t>
      </w:r>
      <w:r w:rsidR="00F570EB" w:rsidRPr="0070760D">
        <w:rPr>
          <w:rFonts w:ascii="Arial" w:hAnsi="Arial" w:cs="Arial"/>
        </w:rPr>
        <w:t xml:space="preserve"> sve dokaze o ispunjavanju uvjeta iz natječaja te </w:t>
      </w:r>
      <w:r w:rsidRPr="0070760D">
        <w:rPr>
          <w:rFonts w:ascii="Arial" w:hAnsi="Arial" w:cs="Arial"/>
        </w:rPr>
        <w:t xml:space="preserve">svu propisanu dokumentaciju prema posebnom zakonu, a  ima prednost u odnosu </w:t>
      </w:r>
      <w:r w:rsidR="00F570EB" w:rsidRPr="0070760D">
        <w:rPr>
          <w:rFonts w:ascii="Arial" w:hAnsi="Arial" w:cs="Arial"/>
        </w:rPr>
        <w:t xml:space="preserve"> na ostale kandidate samo pod jednakim uvjetima.</w:t>
      </w:r>
    </w:p>
    <w:p w14:paraId="705B0DCB" w14:textId="6BFBB7EE" w:rsidR="00936169" w:rsidRPr="0070760D" w:rsidRDefault="004B693B" w:rsidP="00936169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936169" w:rsidRPr="0070760D">
        <w:rPr>
          <w:rFonts w:ascii="Arial" w:hAnsi="Arial" w:cs="Arial"/>
        </w:rPr>
        <w:t>na pravo prednosti pri zapošljavanju u skladu s člankom 102. Zakona o hrvatskim braniteljima iz Domovinskog rata i članovima njihovih obitelji (</w:t>
      </w:r>
      <w:r w:rsidR="00191FEA" w:rsidRPr="0070760D">
        <w:rPr>
          <w:rFonts w:ascii="Arial" w:hAnsi="Arial" w:cs="Arial"/>
        </w:rPr>
        <w:t>Narodne novine</w:t>
      </w:r>
      <w:r w:rsidR="0070760D">
        <w:rPr>
          <w:rFonts w:ascii="Arial" w:hAnsi="Arial" w:cs="Arial"/>
        </w:rPr>
        <w:t>,</w:t>
      </w:r>
      <w:r w:rsidR="00191FEA" w:rsidRPr="0070760D">
        <w:rPr>
          <w:rFonts w:ascii="Arial" w:hAnsi="Arial" w:cs="Arial"/>
        </w:rPr>
        <w:t xml:space="preserve"> broj</w:t>
      </w:r>
      <w:r w:rsidR="00936169" w:rsidRPr="0070760D">
        <w:rPr>
          <w:rFonts w:ascii="Arial" w:hAnsi="Arial" w:cs="Arial"/>
        </w:rPr>
        <w:t xml:space="preserve"> 121/17, 98/19</w:t>
      </w:r>
      <w:r w:rsidR="00191FEA" w:rsidRPr="0070760D">
        <w:rPr>
          <w:rFonts w:ascii="Arial" w:hAnsi="Arial" w:cs="Arial"/>
        </w:rPr>
        <w:t xml:space="preserve">, </w:t>
      </w:r>
      <w:r w:rsidR="00936169" w:rsidRPr="0070760D">
        <w:rPr>
          <w:rFonts w:ascii="Arial" w:hAnsi="Arial" w:cs="Arial"/>
        </w:rPr>
        <w:t>84/21</w:t>
      </w:r>
      <w:r w:rsidR="006D1296">
        <w:rPr>
          <w:rFonts w:ascii="Arial" w:hAnsi="Arial" w:cs="Arial"/>
        </w:rPr>
        <w:t>, 156/23</w:t>
      </w:r>
      <w:r w:rsidR="00936169" w:rsidRPr="0070760D">
        <w:rPr>
          <w:rFonts w:ascii="Arial" w:hAnsi="Arial" w:cs="Arial"/>
        </w:rPr>
        <w:t>) uz prijavu na natječaj duž</w:t>
      </w:r>
      <w:r w:rsidR="00191FEA" w:rsidRPr="0070760D">
        <w:rPr>
          <w:rFonts w:ascii="Arial" w:hAnsi="Arial" w:cs="Arial"/>
        </w:rPr>
        <w:t>na</w:t>
      </w:r>
      <w:r w:rsidR="00936169" w:rsidRPr="0070760D">
        <w:rPr>
          <w:rFonts w:ascii="Arial" w:hAnsi="Arial" w:cs="Arial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 w:rsidRPr="0070760D">
        <w:rPr>
          <w:rFonts w:ascii="Arial" w:hAnsi="Arial" w:cs="Arial"/>
        </w:rPr>
        <w:t>,</w:t>
      </w:r>
      <w:r w:rsidR="00936169" w:rsidRPr="0070760D">
        <w:rPr>
          <w:rFonts w:ascii="Arial" w:hAnsi="Arial" w:cs="Arial"/>
        </w:rPr>
        <w:t xml:space="preserve"> a koji su dostupni na internetskoj stranici Ministarstva hrvatskih branitelja, poveznica:</w:t>
      </w:r>
    </w:p>
    <w:p w14:paraId="4CD0EBD4" w14:textId="487E1171" w:rsidR="00936169" w:rsidRPr="0070760D" w:rsidRDefault="00AD4860" w:rsidP="00500668">
      <w:pPr>
        <w:spacing w:after="0" w:line="276" w:lineRule="auto"/>
        <w:jc w:val="both"/>
        <w:rPr>
          <w:rFonts w:ascii="Arial" w:hAnsi="Arial" w:cs="Arial"/>
          <w:bCs/>
          <w:color w:val="0563C1" w:themeColor="hyperlink"/>
          <w:u w:val="single"/>
        </w:rPr>
      </w:pPr>
      <w:hyperlink r:id="rId7" w:history="1">
        <w:r w:rsidRPr="0070760D">
          <w:rPr>
            <w:rStyle w:val="Hiperveza"/>
            <w:rFonts w:ascii="Arial" w:hAnsi="Arial" w:cs="Arial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32CC12B5" w:rsidR="00936169" w:rsidRPr="0070760D" w:rsidRDefault="00191FEA" w:rsidP="00500668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Osoba koja se poziva na pravo prednosti pri zapošljavanju</w:t>
      </w:r>
      <w:r w:rsidR="00936169" w:rsidRPr="0070760D">
        <w:rPr>
          <w:rFonts w:ascii="Arial" w:hAnsi="Arial" w:cs="Arial"/>
          <w:bCs/>
        </w:rPr>
        <w:t xml:space="preserve"> u skladu s člankom 48. Zakona o civilnim stradalnicima iz Domovinskog rata (Narodne novine</w:t>
      </w:r>
      <w:r w:rsidR="0070760D">
        <w:rPr>
          <w:rFonts w:ascii="Arial" w:hAnsi="Arial" w:cs="Arial"/>
          <w:bCs/>
        </w:rPr>
        <w:t>,</w:t>
      </w:r>
      <w:r w:rsidR="00936169" w:rsidRPr="0070760D">
        <w:rPr>
          <w:rFonts w:ascii="Arial" w:hAnsi="Arial" w:cs="Arial"/>
          <w:bCs/>
        </w:rPr>
        <w:t xml:space="preserve"> br</w:t>
      </w:r>
      <w:r w:rsidRPr="0070760D">
        <w:rPr>
          <w:rFonts w:ascii="Arial" w:hAnsi="Arial" w:cs="Arial"/>
          <w:bCs/>
        </w:rPr>
        <w:t>oj</w:t>
      </w:r>
      <w:r w:rsidR="00936169" w:rsidRPr="0070760D">
        <w:rPr>
          <w:rFonts w:ascii="Arial" w:hAnsi="Arial" w:cs="Arial"/>
          <w:bCs/>
        </w:rPr>
        <w:t xml:space="preserve"> 84/21), uz prijavu na natječaj </w:t>
      </w:r>
      <w:r w:rsidR="00936169" w:rsidRPr="0070760D">
        <w:rPr>
          <w:rFonts w:ascii="Arial" w:hAnsi="Arial" w:cs="Arial"/>
          <w:bCs/>
        </w:rPr>
        <w:lastRenderedPageBreak/>
        <w:t>dužn</w:t>
      </w:r>
      <w:r w:rsidRPr="0070760D">
        <w:rPr>
          <w:rFonts w:ascii="Arial" w:hAnsi="Arial" w:cs="Arial"/>
          <w:bCs/>
        </w:rPr>
        <w:t>a</w:t>
      </w:r>
      <w:r w:rsidR="00936169" w:rsidRPr="0070760D">
        <w:rPr>
          <w:rFonts w:ascii="Arial" w:hAnsi="Arial" w:cs="Arial"/>
          <w:bCs/>
        </w:rPr>
        <w:t xml:space="preserve"> </w:t>
      </w:r>
      <w:r w:rsidRPr="0070760D">
        <w:rPr>
          <w:rFonts w:ascii="Arial" w:hAnsi="Arial" w:cs="Arial"/>
          <w:bCs/>
        </w:rPr>
        <w:t>je</w:t>
      </w:r>
      <w:r w:rsidR="00936169" w:rsidRPr="0070760D">
        <w:rPr>
          <w:rFonts w:ascii="Arial" w:hAnsi="Arial" w:cs="Arial"/>
          <w:bCs/>
        </w:rPr>
        <w:t xml:space="preserve"> osim dokaza o ispunjavanju traženih uvjeta priložiti i dokaze propisane člankom 49. st</w:t>
      </w:r>
      <w:r w:rsidR="00CE5D74" w:rsidRPr="0070760D">
        <w:rPr>
          <w:rFonts w:ascii="Arial" w:hAnsi="Arial" w:cs="Arial"/>
          <w:bCs/>
        </w:rPr>
        <w:t>avkom</w:t>
      </w:r>
      <w:r w:rsidR="00936169" w:rsidRPr="0070760D">
        <w:rPr>
          <w:rFonts w:ascii="Arial" w:hAnsi="Arial" w:cs="Arial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Pr="0070760D" w:rsidRDefault="00BE3299" w:rsidP="00500668">
      <w:pPr>
        <w:spacing w:after="0" w:line="276" w:lineRule="auto"/>
        <w:jc w:val="both"/>
        <w:rPr>
          <w:rStyle w:val="Hiperveza"/>
          <w:rFonts w:ascii="Arial" w:hAnsi="Arial" w:cs="Arial"/>
        </w:rPr>
      </w:pPr>
      <w:hyperlink r:id="rId8" w:history="1">
        <w:r w:rsidRPr="0070760D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70760D" w:rsidRDefault="00B33707" w:rsidP="00CE5D74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6ED148AE" w:rsidR="00B33707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Prijave s potrebnom dokumentacijom, s naznakom „Za natječaj“ </w:t>
      </w:r>
      <w:r w:rsidRPr="00497ACF">
        <w:rPr>
          <w:rFonts w:ascii="Arial" w:hAnsi="Arial" w:cs="Arial"/>
        </w:rPr>
        <w:t xml:space="preserve">dostaviti </w:t>
      </w:r>
      <w:r w:rsidR="006D1296" w:rsidRPr="00497ACF">
        <w:rPr>
          <w:rFonts w:ascii="Arial" w:hAnsi="Arial" w:cs="Arial"/>
        </w:rPr>
        <w:t>osobno</w:t>
      </w:r>
      <w:r w:rsidRPr="00497ACF">
        <w:rPr>
          <w:rFonts w:ascii="Arial" w:hAnsi="Arial" w:cs="Arial"/>
        </w:rPr>
        <w:t xml:space="preserve"> ili poštom na </w:t>
      </w:r>
      <w:r w:rsidRPr="0070760D">
        <w:rPr>
          <w:rFonts w:ascii="Arial" w:hAnsi="Arial" w:cs="Arial"/>
        </w:rPr>
        <w:t>adresu Osnovna škola Zadarski otoci-Zadar, Trg Damira Tomljanovića</w:t>
      </w:r>
      <w:r w:rsidR="00C53978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Gavrana 2, 23000 Zadar.</w:t>
      </w:r>
    </w:p>
    <w:p w14:paraId="4805953B" w14:textId="72DF842D" w:rsidR="00BD39CE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Rok za podnošenje prijava na natječaj je osam dana od dana objave natječaja</w:t>
      </w:r>
      <w:r w:rsidR="00BD39CE" w:rsidRPr="0070760D">
        <w:rPr>
          <w:rFonts w:ascii="Arial" w:hAnsi="Arial" w:cs="Arial"/>
        </w:rPr>
        <w:t xml:space="preserve"> na mrežnoj stranici i oglasnoj ploči Hrvatskog zavoda za zapošljavanje i mrežnoj stranici i oglasnoj ploči Osnovne škole Zadarski otoci</w:t>
      </w:r>
      <w:r w:rsidR="006208CF" w:rsidRPr="0070760D">
        <w:rPr>
          <w:rFonts w:ascii="Arial" w:hAnsi="Arial" w:cs="Arial"/>
        </w:rPr>
        <w:t>-</w:t>
      </w:r>
      <w:r w:rsidR="00BD39CE" w:rsidRPr="0070760D">
        <w:rPr>
          <w:rFonts w:ascii="Arial" w:hAnsi="Arial" w:cs="Arial"/>
        </w:rPr>
        <w:t>Zadar.</w:t>
      </w:r>
    </w:p>
    <w:p w14:paraId="6A002394" w14:textId="77777777" w:rsidR="003C25D6" w:rsidRPr="00497ACF" w:rsidRDefault="003C25D6" w:rsidP="003C25D6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497ACF">
        <w:rPr>
          <w:rFonts w:ascii="Arial" w:eastAsia="Times New Roman" w:hAnsi="Arial" w:cs="Arial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4C8045EF" w14:textId="4C42CA3B" w:rsidR="002504FD" w:rsidRPr="002504FD" w:rsidRDefault="002504FD" w:rsidP="002504FD">
      <w:pPr>
        <w:spacing w:after="0" w:line="276" w:lineRule="auto"/>
        <w:jc w:val="both"/>
        <w:rPr>
          <w:rFonts w:ascii="Arial" w:eastAsia="Calibri" w:hAnsi="Arial" w:cs="Arial"/>
          <w:i/>
        </w:rPr>
      </w:pPr>
      <w:r w:rsidRPr="002504FD">
        <w:rPr>
          <w:rFonts w:ascii="Arial" w:eastAsia="Calibri" w:hAnsi="Arial" w:cs="Arial"/>
        </w:rPr>
        <w:t>Škola izvješćuje sve kandidate o rezultatima natječaja putem mrežne stranice Škole pod rubrikom</w:t>
      </w:r>
      <w:r w:rsidRPr="00F963A0">
        <w:rPr>
          <w:rFonts w:ascii="Arial" w:eastAsia="Calibri" w:hAnsi="Arial" w:cs="Arial"/>
        </w:rPr>
        <w:t xml:space="preserve"> „Natječaji“, </w:t>
      </w:r>
      <w:hyperlink r:id="rId9" w:history="1">
        <w:r w:rsidR="00F963A0" w:rsidRPr="00F963A0">
          <w:rPr>
            <w:rStyle w:val="Hiperveza"/>
            <w:rFonts w:ascii="Arial" w:hAnsi="Arial" w:cs="Arial"/>
          </w:rPr>
          <w:t>https://os-zadarski-otoci-zd.skole.hr/293394-2/</w:t>
        </w:r>
      </w:hyperlink>
      <w:r w:rsidR="00F963A0">
        <w:t xml:space="preserve"> </w:t>
      </w:r>
      <w:r w:rsidRPr="002504FD">
        <w:rPr>
          <w:rFonts w:ascii="Arial" w:eastAsia="Calibri" w:hAnsi="Arial" w:cs="Arial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2504FD">
        <w:rPr>
          <w:rFonts w:ascii="Arial" w:eastAsia="Calibri" w:hAnsi="Arial" w:cs="Arial"/>
          <w:i/>
        </w:rPr>
        <w:t xml:space="preserve"> </w:t>
      </w:r>
    </w:p>
    <w:p w14:paraId="0FC14C5F" w14:textId="77777777" w:rsidR="007803B2" w:rsidRPr="0070760D" w:rsidRDefault="007803B2" w:rsidP="00500668">
      <w:pPr>
        <w:spacing w:after="0" w:line="276" w:lineRule="auto"/>
        <w:jc w:val="both"/>
        <w:rPr>
          <w:rFonts w:ascii="Arial" w:hAnsi="Arial" w:cs="Arial"/>
        </w:rPr>
      </w:pPr>
    </w:p>
    <w:p w14:paraId="6CD03187" w14:textId="77777777" w:rsidR="00B33707" w:rsidRPr="0070760D" w:rsidRDefault="00B33707" w:rsidP="0070760D">
      <w:pPr>
        <w:spacing w:after="0" w:line="276" w:lineRule="auto"/>
        <w:ind w:left="5664" w:firstLine="708"/>
        <w:rPr>
          <w:rFonts w:ascii="Arial" w:hAnsi="Arial" w:cs="Arial"/>
        </w:rPr>
      </w:pPr>
      <w:r w:rsidRPr="0070760D">
        <w:rPr>
          <w:rFonts w:ascii="Arial" w:hAnsi="Arial" w:cs="Arial"/>
        </w:rPr>
        <w:t>Ravnatelj</w:t>
      </w:r>
    </w:p>
    <w:p w14:paraId="0A08F85D" w14:textId="77777777" w:rsidR="00B33707" w:rsidRPr="0070760D" w:rsidRDefault="00B33707" w:rsidP="0070760D">
      <w:pPr>
        <w:spacing w:after="0" w:line="276" w:lineRule="auto"/>
        <w:ind w:left="6372"/>
        <w:rPr>
          <w:rFonts w:ascii="Arial" w:hAnsi="Arial" w:cs="Arial"/>
        </w:rPr>
      </w:pPr>
      <w:r w:rsidRPr="0070760D">
        <w:rPr>
          <w:rFonts w:ascii="Arial" w:hAnsi="Arial" w:cs="Arial"/>
        </w:rPr>
        <w:t>Davor Barić, dipl. ing.</w:t>
      </w:r>
    </w:p>
    <w:p w14:paraId="152CC60E" w14:textId="77777777" w:rsidR="00B33707" w:rsidRPr="0070760D" w:rsidRDefault="00B33707" w:rsidP="00F979AD">
      <w:pPr>
        <w:spacing w:after="0" w:line="276" w:lineRule="auto"/>
        <w:rPr>
          <w:rFonts w:ascii="Arial" w:hAnsi="Arial" w:cs="Arial"/>
        </w:rPr>
      </w:pPr>
    </w:p>
    <w:p w14:paraId="71B6B863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 </w:t>
      </w:r>
    </w:p>
    <w:p w14:paraId="09CC9BBD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</w:p>
    <w:sectPr w:rsidR="009C722F" w:rsidRPr="0070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29568">
    <w:abstractNumId w:val="6"/>
  </w:num>
  <w:num w:numId="2" w16cid:durableId="1302540950">
    <w:abstractNumId w:val="12"/>
  </w:num>
  <w:num w:numId="3" w16cid:durableId="803814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558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176017">
    <w:abstractNumId w:val="7"/>
  </w:num>
  <w:num w:numId="6" w16cid:durableId="2099207183">
    <w:abstractNumId w:val="2"/>
  </w:num>
  <w:num w:numId="7" w16cid:durableId="926690558">
    <w:abstractNumId w:val="11"/>
  </w:num>
  <w:num w:numId="8" w16cid:durableId="2098598167">
    <w:abstractNumId w:val="0"/>
  </w:num>
  <w:num w:numId="9" w16cid:durableId="288978836">
    <w:abstractNumId w:val="9"/>
  </w:num>
  <w:num w:numId="10" w16cid:durableId="376509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609163">
    <w:abstractNumId w:val="5"/>
  </w:num>
  <w:num w:numId="12" w16cid:durableId="1388841411">
    <w:abstractNumId w:val="1"/>
  </w:num>
  <w:num w:numId="13" w16cid:durableId="86659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E4"/>
    <w:rsid w:val="00006529"/>
    <w:rsid w:val="00042428"/>
    <w:rsid w:val="00052EEE"/>
    <w:rsid w:val="000A26F2"/>
    <w:rsid w:val="000A64E2"/>
    <w:rsid w:val="000C02BA"/>
    <w:rsid w:val="000F7AE4"/>
    <w:rsid w:val="001010D3"/>
    <w:rsid w:val="001146B3"/>
    <w:rsid w:val="001405B8"/>
    <w:rsid w:val="00154E58"/>
    <w:rsid w:val="00162F38"/>
    <w:rsid w:val="00166C32"/>
    <w:rsid w:val="0017375A"/>
    <w:rsid w:val="00191FEA"/>
    <w:rsid w:val="00196DE5"/>
    <w:rsid w:val="001B4ACB"/>
    <w:rsid w:val="00214240"/>
    <w:rsid w:val="00214BD6"/>
    <w:rsid w:val="00221E29"/>
    <w:rsid w:val="002348BC"/>
    <w:rsid w:val="002363FC"/>
    <w:rsid w:val="00245CA9"/>
    <w:rsid w:val="002504FD"/>
    <w:rsid w:val="00260D93"/>
    <w:rsid w:val="00270111"/>
    <w:rsid w:val="00270F7E"/>
    <w:rsid w:val="00292541"/>
    <w:rsid w:val="002950BB"/>
    <w:rsid w:val="002B3D21"/>
    <w:rsid w:val="002D6660"/>
    <w:rsid w:val="002E5B5A"/>
    <w:rsid w:val="002E5DFD"/>
    <w:rsid w:val="003015B1"/>
    <w:rsid w:val="00306B63"/>
    <w:rsid w:val="003333B4"/>
    <w:rsid w:val="00346173"/>
    <w:rsid w:val="00362914"/>
    <w:rsid w:val="003674BC"/>
    <w:rsid w:val="00370959"/>
    <w:rsid w:val="003822A5"/>
    <w:rsid w:val="003A1D2D"/>
    <w:rsid w:val="003B62BF"/>
    <w:rsid w:val="003B78F6"/>
    <w:rsid w:val="003C25D6"/>
    <w:rsid w:val="003D5582"/>
    <w:rsid w:val="003E611C"/>
    <w:rsid w:val="004050F0"/>
    <w:rsid w:val="00426731"/>
    <w:rsid w:val="004349AD"/>
    <w:rsid w:val="00470841"/>
    <w:rsid w:val="004723E5"/>
    <w:rsid w:val="0049295B"/>
    <w:rsid w:val="0049524D"/>
    <w:rsid w:val="00497ACF"/>
    <w:rsid w:val="004A5125"/>
    <w:rsid w:val="004B693B"/>
    <w:rsid w:val="004B7D2D"/>
    <w:rsid w:val="004C1E1E"/>
    <w:rsid w:val="004C777E"/>
    <w:rsid w:val="004E6D5A"/>
    <w:rsid w:val="004E6DF7"/>
    <w:rsid w:val="004F32B8"/>
    <w:rsid w:val="004F4884"/>
    <w:rsid w:val="004F7502"/>
    <w:rsid w:val="00500668"/>
    <w:rsid w:val="00511AFD"/>
    <w:rsid w:val="005828CA"/>
    <w:rsid w:val="00586C8E"/>
    <w:rsid w:val="0059618A"/>
    <w:rsid w:val="005A2C14"/>
    <w:rsid w:val="005A6695"/>
    <w:rsid w:val="005F0237"/>
    <w:rsid w:val="00615752"/>
    <w:rsid w:val="006208CF"/>
    <w:rsid w:val="0068393F"/>
    <w:rsid w:val="00694707"/>
    <w:rsid w:val="006A4BC0"/>
    <w:rsid w:val="006A6C4C"/>
    <w:rsid w:val="006B0002"/>
    <w:rsid w:val="006D1296"/>
    <w:rsid w:val="0070760D"/>
    <w:rsid w:val="007107C2"/>
    <w:rsid w:val="00712B5C"/>
    <w:rsid w:val="00715919"/>
    <w:rsid w:val="007240D5"/>
    <w:rsid w:val="00730C72"/>
    <w:rsid w:val="00766B2C"/>
    <w:rsid w:val="00780059"/>
    <w:rsid w:val="007803B2"/>
    <w:rsid w:val="00780A92"/>
    <w:rsid w:val="00795A29"/>
    <w:rsid w:val="00796EFB"/>
    <w:rsid w:val="007C5904"/>
    <w:rsid w:val="007D2049"/>
    <w:rsid w:val="007D4EA5"/>
    <w:rsid w:val="007E0E8B"/>
    <w:rsid w:val="00800F8E"/>
    <w:rsid w:val="00802EC6"/>
    <w:rsid w:val="008106A9"/>
    <w:rsid w:val="00815CDE"/>
    <w:rsid w:val="00827C7E"/>
    <w:rsid w:val="00835250"/>
    <w:rsid w:val="00844848"/>
    <w:rsid w:val="00852134"/>
    <w:rsid w:val="00874C18"/>
    <w:rsid w:val="0089243A"/>
    <w:rsid w:val="00897A0E"/>
    <w:rsid w:val="008A183B"/>
    <w:rsid w:val="008C7634"/>
    <w:rsid w:val="008F6564"/>
    <w:rsid w:val="00922F14"/>
    <w:rsid w:val="00936169"/>
    <w:rsid w:val="00984E51"/>
    <w:rsid w:val="009A073F"/>
    <w:rsid w:val="009A4164"/>
    <w:rsid w:val="009A7F4F"/>
    <w:rsid w:val="009C25F5"/>
    <w:rsid w:val="009C722F"/>
    <w:rsid w:val="009F4BFE"/>
    <w:rsid w:val="00A03758"/>
    <w:rsid w:val="00A1503F"/>
    <w:rsid w:val="00A24429"/>
    <w:rsid w:val="00A44FCC"/>
    <w:rsid w:val="00A72406"/>
    <w:rsid w:val="00A72D83"/>
    <w:rsid w:val="00A74A2D"/>
    <w:rsid w:val="00A77A27"/>
    <w:rsid w:val="00AA1FF8"/>
    <w:rsid w:val="00AB0F78"/>
    <w:rsid w:val="00AB766F"/>
    <w:rsid w:val="00AD224F"/>
    <w:rsid w:val="00AD4860"/>
    <w:rsid w:val="00B24D2E"/>
    <w:rsid w:val="00B27BA3"/>
    <w:rsid w:val="00B33707"/>
    <w:rsid w:val="00B63861"/>
    <w:rsid w:val="00B6467D"/>
    <w:rsid w:val="00B65848"/>
    <w:rsid w:val="00B76B32"/>
    <w:rsid w:val="00BA1E55"/>
    <w:rsid w:val="00BA1E96"/>
    <w:rsid w:val="00BA5EE4"/>
    <w:rsid w:val="00BD39CE"/>
    <w:rsid w:val="00BE3299"/>
    <w:rsid w:val="00BE508F"/>
    <w:rsid w:val="00BF03A9"/>
    <w:rsid w:val="00BF21D9"/>
    <w:rsid w:val="00C1784D"/>
    <w:rsid w:val="00C22286"/>
    <w:rsid w:val="00C53978"/>
    <w:rsid w:val="00C54142"/>
    <w:rsid w:val="00C609E5"/>
    <w:rsid w:val="00C77399"/>
    <w:rsid w:val="00CB59D7"/>
    <w:rsid w:val="00CD2E83"/>
    <w:rsid w:val="00CD653F"/>
    <w:rsid w:val="00CE5D74"/>
    <w:rsid w:val="00D111CD"/>
    <w:rsid w:val="00D34719"/>
    <w:rsid w:val="00D4007D"/>
    <w:rsid w:val="00D44BFE"/>
    <w:rsid w:val="00D7696A"/>
    <w:rsid w:val="00D77A30"/>
    <w:rsid w:val="00DB163C"/>
    <w:rsid w:val="00DC1948"/>
    <w:rsid w:val="00E152B7"/>
    <w:rsid w:val="00E17634"/>
    <w:rsid w:val="00E22FBD"/>
    <w:rsid w:val="00E60A1F"/>
    <w:rsid w:val="00E62378"/>
    <w:rsid w:val="00E6661B"/>
    <w:rsid w:val="00E66B4E"/>
    <w:rsid w:val="00E722D4"/>
    <w:rsid w:val="00EB0216"/>
    <w:rsid w:val="00EB3C58"/>
    <w:rsid w:val="00EC792F"/>
    <w:rsid w:val="00EF5AB6"/>
    <w:rsid w:val="00F043B1"/>
    <w:rsid w:val="00F055DB"/>
    <w:rsid w:val="00F51905"/>
    <w:rsid w:val="00F570EB"/>
    <w:rsid w:val="00F67059"/>
    <w:rsid w:val="00F727BE"/>
    <w:rsid w:val="00F9511F"/>
    <w:rsid w:val="00F963A0"/>
    <w:rsid w:val="00F9722C"/>
    <w:rsid w:val="00F979AD"/>
    <w:rsid w:val="00FB0F0B"/>
    <w:rsid w:val="00FB3447"/>
    <w:rsid w:val="00FC363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zadarski-otoci-zd.skole.hr/293394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zadarski-otoci-zd.skole.hr/293304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zadarski-otoci-zd.skole.hr/293394-2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3</Pages>
  <Words>1283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Mladenka Maleš</cp:lastModifiedBy>
  <cp:revision>94</cp:revision>
  <cp:lastPrinted>2025-09-16T05:55:00Z</cp:lastPrinted>
  <dcterms:created xsi:type="dcterms:W3CDTF">2019-08-23T06:49:00Z</dcterms:created>
  <dcterms:modified xsi:type="dcterms:W3CDTF">2025-09-16T05:55:00Z</dcterms:modified>
</cp:coreProperties>
</file>