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8B999" w14:textId="77777777" w:rsidR="006B258E" w:rsidRPr="005E539A" w:rsidRDefault="006B258E" w:rsidP="006B258E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4F74FD78" w14:textId="77777777" w:rsidR="006B258E" w:rsidRDefault="006B258E" w:rsidP="006B258E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6B258E" w14:paraId="13DAEC8D" w14:textId="77777777" w:rsidTr="00BE0C10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62CCB18" w14:textId="77777777" w:rsidR="006B258E" w:rsidRDefault="006B258E" w:rsidP="00BE0C10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F784425" w14:textId="502B96C4" w:rsidR="006B258E" w:rsidRDefault="00716852" w:rsidP="00BE0C10">
            <w:pPr>
              <w:pStyle w:val="normal-000032"/>
            </w:pPr>
            <w:r>
              <w:rPr>
                <w:rStyle w:val="000033"/>
              </w:rPr>
              <w:t>5 - 2025</w:t>
            </w:r>
            <w:r w:rsidR="006B258E">
              <w:rPr>
                <w:rStyle w:val="000033"/>
              </w:rPr>
              <w:t> </w:t>
            </w:r>
          </w:p>
        </w:tc>
      </w:tr>
    </w:tbl>
    <w:p w14:paraId="50B19E09" w14:textId="77777777" w:rsidR="006B258E" w:rsidRDefault="006B258E" w:rsidP="006B258E">
      <w:pPr>
        <w:pStyle w:val="normal-000034"/>
      </w:pPr>
      <w:r>
        <w:rPr>
          <w:rStyle w:val="000035"/>
        </w:rPr>
        <w:t xml:space="preserve">  </w:t>
      </w:r>
    </w:p>
    <w:tbl>
      <w:tblPr>
        <w:tblW w:w="85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567"/>
        <w:gridCol w:w="708"/>
        <w:gridCol w:w="405"/>
        <w:gridCol w:w="354"/>
        <w:gridCol w:w="96"/>
        <w:gridCol w:w="420"/>
        <w:gridCol w:w="105"/>
        <w:gridCol w:w="114"/>
        <w:gridCol w:w="135"/>
        <w:gridCol w:w="105"/>
        <w:gridCol w:w="195"/>
        <w:gridCol w:w="339"/>
        <w:gridCol w:w="231"/>
        <w:gridCol w:w="561"/>
        <w:gridCol w:w="354"/>
      </w:tblGrid>
      <w:tr w:rsidR="006B258E" w14:paraId="46393584" w14:textId="77777777" w:rsidTr="7A0FAB2B">
        <w:trPr>
          <w:gridAfter w:val="1"/>
          <w:wAfter w:w="354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089DAE" w14:textId="77777777" w:rsidR="006B258E" w:rsidRDefault="006B258E" w:rsidP="00BE0C10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95F0F4" w14:textId="77777777" w:rsidR="006B258E" w:rsidRDefault="006B258E" w:rsidP="00BE0C10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49AB31" w14:textId="77777777" w:rsidR="006B258E" w:rsidRDefault="006B258E" w:rsidP="00BE0C10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6B258E" w14:paraId="6BA09502" w14:textId="77777777" w:rsidTr="7A0FAB2B">
        <w:trPr>
          <w:gridAfter w:val="1"/>
          <w:wAfter w:w="354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C6E412" w14:textId="77777777" w:rsidR="006B258E" w:rsidRDefault="006B258E" w:rsidP="00BE0C1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283538" w14:textId="77777777" w:rsidR="006B258E" w:rsidRDefault="006B258E" w:rsidP="00BE0C10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8E8566" w14:textId="77777777" w:rsidR="006B258E" w:rsidRDefault="006B258E" w:rsidP="00BE0C10">
            <w:pPr>
              <w:pStyle w:val="normal-000013"/>
            </w:pPr>
            <w:r>
              <w:rPr>
                <w:rStyle w:val="000042"/>
              </w:rPr>
              <w:t>  OŠ Zadarski otoci - Zadar</w:t>
            </w:r>
          </w:p>
        </w:tc>
      </w:tr>
      <w:tr w:rsidR="006B258E" w14:paraId="575AA2D8" w14:textId="77777777" w:rsidTr="7A0FAB2B">
        <w:trPr>
          <w:gridAfter w:val="1"/>
          <w:wAfter w:w="354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8170C8" w14:textId="77777777" w:rsidR="006B258E" w:rsidRDefault="006B258E" w:rsidP="00BE0C1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D0504C" w14:textId="77777777" w:rsidR="006B258E" w:rsidRDefault="006B258E" w:rsidP="00BE0C10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A52A75" w14:textId="77777777" w:rsidR="006B258E" w:rsidRDefault="006B258E" w:rsidP="00BE0C10">
            <w:pPr>
              <w:pStyle w:val="normal-000013"/>
            </w:pPr>
            <w:r>
              <w:rPr>
                <w:rStyle w:val="000042"/>
              </w:rPr>
              <w:t>  Trg Damira Tomljanovića Gavrana 2</w:t>
            </w:r>
          </w:p>
        </w:tc>
      </w:tr>
      <w:tr w:rsidR="006B258E" w14:paraId="5BE30F29" w14:textId="77777777" w:rsidTr="7A0FAB2B">
        <w:trPr>
          <w:gridAfter w:val="1"/>
          <w:wAfter w:w="354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26183A" w14:textId="77777777" w:rsidR="006B258E" w:rsidRDefault="006B258E" w:rsidP="00BE0C1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7C4828" w14:textId="77777777" w:rsidR="006B258E" w:rsidRDefault="006B258E" w:rsidP="00BE0C10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E8ED44" w14:textId="77777777" w:rsidR="006B258E" w:rsidRDefault="006B258E" w:rsidP="00BE0C10">
            <w:pPr>
              <w:pStyle w:val="normal-000013"/>
            </w:pPr>
            <w:r>
              <w:rPr>
                <w:rStyle w:val="000042"/>
              </w:rPr>
              <w:t>  Zadar</w:t>
            </w:r>
          </w:p>
        </w:tc>
      </w:tr>
      <w:tr w:rsidR="006B258E" w14:paraId="3C0C6BD0" w14:textId="77777777" w:rsidTr="7A0FAB2B">
        <w:trPr>
          <w:gridAfter w:val="1"/>
          <w:wAfter w:w="354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C98059" w14:textId="77777777" w:rsidR="006B258E" w:rsidRDefault="006B258E" w:rsidP="00BE0C1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4D91C0" w14:textId="77777777" w:rsidR="006B258E" w:rsidRDefault="006B258E" w:rsidP="00BE0C10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DD4E29" w14:textId="77777777" w:rsidR="006B258E" w:rsidRPr="00BC3E87" w:rsidRDefault="00716852" w:rsidP="00BE0C10">
            <w:pPr>
              <w:pStyle w:val="normal-000045"/>
            </w:pPr>
            <w:hyperlink r:id="rId4" w:history="1">
              <w:r w:rsidR="006B258E" w:rsidRPr="00703D35">
                <w:rPr>
                  <w:rStyle w:val="Hiperveza"/>
                  <w:i/>
                  <w:sz w:val="20"/>
                </w:rPr>
                <w:t>ured@os-zadarski-otoci-zd.skole.hr</w:t>
              </w:r>
            </w:hyperlink>
            <w:r w:rsidR="006B258E">
              <w:rPr>
                <w:rStyle w:val="defaultparagraphfont-000016"/>
                <w:i/>
                <w:sz w:val="20"/>
              </w:rPr>
              <w:t xml:space="preserve"> </w:t>
            </w:r>
            <w:r w:rsidR="006B258E" w:rsidRPr="00BC3E87">
              <w:rPr>
                <w:rStyle w:val="defaultparagraphfont-000016"/>
                <w:i/>
                <w:sz w:val="20"/>
              </w:rPr>
              <w:t>(</w:t>
            </w:r>
            <w:r w:rsidR="006B258E"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6B258E" w14:paraId="71D0F63C" w14:textId="77777777" w:rsidTr="7A0FAB2B">
        <w:trPr>
          <w:gridAfter w:val="1"/>
          <w:wAfter w:w="354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90DA23" w14:textId="77777777" w:rsidR="006B258E" w:rsidRDefault="006B258E" w:rsidP="00BE0C10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0D46CF" w14:textId="77777777" w:rsidR="006B258E" w:rsidRDefault="006B258E" w:rsidP="00BE0C10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6241B9" w14:textId="3D55E613" w:rsidR="006B258E" w:rsidRDefault="006B258E" w:rsidP="00BE0C10">
            <w:pPr>
              <w:pStyle w:val="normal-000013"/>
            </w:pPr>
            <w:r>
              <w:rPr>
                <w:rStyle w:val="000042"/>
              </w:rPr>
              <w:t> </w:t>
            </w:r>
            <w:r w:rsidR="00E45907">
              <w:rPr>
                <w:rStyle w:val="000042"/>
              </w:rPr>
              <w:t xml:space="preserve">6., 7. i 8. </w:t>
            </w:r>
            <w:r w:rsidR="00147B65">
              <w:rPr>
                <w:rStyle w:val="000042"/>
              </w:rPr>
              <w:t>( izborna njem. jezik)</w:t>
            </w:r>
          </w:p>
        </w:tc>
        <w:tc>
          <w:tcPr>
            <w:tcW w:w="16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803DD6" w14:textId="77777777" w:rsidR="006B258E" w:rsidRDefault="006B258E" w:rsidP="00BE0C10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6B258E" w14:paraId="7242A0A8" w14:textId="77777777" w:rsidTr="7A0FAB2B">
        <w:trPr>
          <w:gridAfter w:val="1"/>
          <w:wAfter w:w="354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833E2D" w14:textId="77777777" w:rsidR="006B258E" w:rsidRDefault="006B258E" w:rsidP="00BE0C10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F53138" w14:textId="77777777" w:rsidR="006B258E" w:rsidRDefault="006B258E" w:rsidP="00BE0C10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6E0856" w14:textId="77777777" w:rsidR="006B258E" w:rsidRDefault="006B258E" w:rsidP="00BE0C10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6B258E" w14:paraId="0B52CE92" w14:textId="77777777" w:rsidTr="7A0FAB2B">
        <w:trPr>
          <w:gridAfter w:val="1"/>
          <w:wAfter w:w="354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1A4FEF" w14:textId="77777777" w:rsidR="006B258E" w:rsidRDefault="006B258E" w:rsidP="00BE0C1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7943E3" w14:textId="77777777" w:rsidR="006B258E" w:rsidRDefault="006B258E" w:rsidP="00BE0C10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2E40EB" w14:textId="77777777" w:rsidR="006B258E" w:rsidRDefault="006B258E" w:rsidP="00BE0C10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1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7D5A6D" w14:textId="77777777" w:rsidR="006B258E" w:rsidRDefault="006B258E" w:rsidP="00BE0C10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02E687" w14:textId="77777777" w:rsidR="006B258E" w:rsidRDefault="006B258E" w:rsidP="00BE0C10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6B258E" w14:paraId="3E25AC9C" w14:textId="77777777" w:rsidTr="7A0FAB2B">
        <w:trPr>
          <w:gridAfter w:val="1"/>
          <w:wAfter w:w="354" w:type="dxa"/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CB5E88" w14:textId="77777777" w:rsidR="006B258E" w:rsidRDefault="006B258E" w:rsidP="00BE0C1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F63051" w14:textId="77777777" w:rsidR="006B258E" w:rsidRDefault="006B258E" w:rsidP="00BE0C10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A87402" w14:textId="77777777" w:rsidR="006B258E" w:rsidRDefault="006B258E" w:rsidP="00BE0C10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1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7766BD" w14:textId="5A51AAC3" w:rsidR="006B258E" w:rsidRDefault="006B258E" w:rsidP="006B258E">
            <w:pPr>
              <w:pStyle w:val="listparagraph-000051"/>
              <w:tabs>
                <w:tab w:val="center" w:pos="975"/>
                <w:tab w:val="right" w:pos="1950"/>
              </w:tabs>
              <w:jc w:val="left"/>
            </w:pPr>
            <w:r>
              <w:rPr>
                <w:rStyle w:val="defaultparagraphfont-000004"/>
              </w:rPr>
              <w:tab/>
              <w:t>2</w:t>
            </w:r>
            <w:r>
              <w:rPr>
                <w:rStyle w:val="defaultparagraphfont-000004"/>
              </w:rPr>
              <w:tab/>
              <w:t>dana</w:t>
            </w:r>
            <w:r>
              <w:t xml:space="preserve"> </w:t>
            </w:r>
          </w:p>
        </w:tc>
        <w:tc>
          <w:tcPr>
            <w:tcW w:w="22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AD3DB9" w14:textId="41938AB3" w:rsidR="006B258E" w:rsidRDefault="006B258E" w:rsidP="006B258E">
            <w:pPr>
              <w:pStyle w:val="listparagraph-000051"/>
              <w:tabs>
                <w:tab w:val="center" w:pos="1012"/>
                <w:tab w:val="right" w:pos="2025"/>
              </w:tabs>
              <w:jc w:val="left"/>
            </w:pPr>
            <w:r>
              <w:rPr>
                <w:rStyle w:val="defaultparagraphfont-000004"/>
              </w:rPr>
              <w:tab/>
              <w:t>1</w:t>
            </w:r>
            <w:r>
              <w:rPr>
                <w:rStyle w:val="defaultparagraphfont-000004"/>
              </w:rPr>
              <w:tab/>
              <w:t>noćenje</w:t>
            </w:r>
            <w:r>
              <w:t xml:space="preserve"> </w:t>
            </w:r>
          </w:p>
        </w:tc>
      </w:tr>
      <w:tr w:rsidR="006B258E" w14:paraId="1DD86579" w14:textId="77777777" w:rsidTr="7A0FAB2B">
        <w:trPr>
          <w:gridAfter w:val="1"/>
          <w:wAfter w:w="354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5BC4AC" w14:textId="77777777" w:rsidR="006B258E" w:rsidRDefault="006B258E" w:rsidP="00BE0C1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94D8D2" w14:textId="77777777" w:rsidR="006B258E" w:rsidRDefault="006B258E" w:rsidP="00BE0C10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4EBE10" w14:textId="77777777" w:rsidR="006B258E" w:rsidRDefault="006B258E" w:rsidP="00BE0C10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1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DE5A7B" w14:textId="7CEE6BA8" w:rsidR="006B258E" w:rsidRDefault="006B258E" w:rsidP="00BE0C10">
            <w:pPr>
              <w:pStyle w:val="listparagraph-000051"/>
            </w:pPr>
            <w:r>
              <w:rPr>
                <w:rStyle w:val="defaultparagraphfont-000004"/>
              </w:rPr>
              <w:t xml:space="preserve">        dana</w:t>
            </w:r>
            <w:r>
              <w:t xml:space="preserve"> </w:t>
            </w:r>
          </w:p>
        </w:tc>
        <w:tc>
          <w:tcPr>
            <w:tcW w:w="22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420577" w14:textId="65BB55EB" w:rsidR="006B258E" w:rsidRDefault="006B258E" w:rsidP="00BE0C10">
            <w:pPr>
              <w:pStyle w:val="listparagraph-000051"/>
            </w:pPr>
            <w:r>
              <w:rPr>
                <w:rStyle w:val="defaultparagraphfont-000004"/>
              </w:rPr>
              <w:t>    noćenje</w:t>
            </w:r>
            <w:r>
              <w:t xml:space="preserve"> </w:t>
            </w:r>
          </w:p>
        </w:tc>
      </w:tr>
      <w:tr w:rsidR="006B258E" w14:paraId="3199B32C" w14:textId="77777777" w:rsidTr="7A0FAB2B">
        <w:trPr>
          <w:gridAfter w:val="1"/>
          <w:wAfter w:w="354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B99220" w14:textId="77777777" w:rsidR="006B258E" w:rsidRDefault="006B258E" w:rsidP="00BE0C1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278DD3" w14:textId="77777777" w:rsidR="006B258E" w:rsidRDefault="006B258E" w:rsidP="00BE0C10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7893F8" w14:textId="77777777" w:rsidR="006B258E" w:rsidRDefault="006B258E" w:rsidP="00BE0C10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1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D17367" w14:textId="77777777" w:rsidR="006B258E" w:rsidRDefault="006B258E" w:rsidP="00BE0C10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44F5E2" w14:textId="77777777" w:rsidR="006B258E" w:rsidRDefault="006B258E" w:rsidP="00BE0C10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6B258E" w14:paraId="287C7B0A" w14:textId="77777777" w:rsidTr="7A0FAB2B">
        <w:trPr>
          <w:gridAfter w:val="1"/>
          <w:wAfter w:w="354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7B712E" w14:textId="77777777" w:rsidR="006B258E" w:rsidRDefault="006B258E" w:rsidP="00BE0C10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B1D584" w14:textId="77777777" w:rsidR="006B258E" w:rsidRDefault="006B258E" w:rsidP="00BE0C10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35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5900B2" w14:textId="77777777" w:rsidR="006B258E" w:rsidRDefault="006B258E" w:rsidP="00BE0C10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6B258E" w14:paraId="32FB39BF" w14:textId="77777777" w:rsidTr="7A0FAB2B">
        <w:trPr>
          <w:gridAfter w:val="1"/>
          <w:wAfter w:w="354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890852" w14:textId="77777777" w:rsidR="006B258E" w:rsidRDefault="006B258E" w:rsidP="00BE0C1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111BE4" w14:textId="77777777" w:rsidR="006B258E" w:rsidRDefault="006B258E" w:rsidP="00BE0C10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67B518" w14:textId="77777777" w:rsidR="006B258E" w:rsidRDefault="006B258E" w:rsidP="00BE0C10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9B4D8E" w14:textId="5D76AAA6" w:rsidR="006B258E" w:rsidRDefault="006B258E" w:rsidP="00BE0C10">
            <w:pPr>
              <w:pStyle w:val="normal-000013"/>
            </w:pPr>
            <w:r>
              <w:t>Slavonija/Baranja</w:t>
            </w:r>
          </w:p>
        </w:tc>
      </w:tr>
      <w:tr w:rsidR="006B258E" w14:paraId="57EB8E2D" w14:textId="77777777" w:rsidTr="7A0FAB2B">
        <w:trPr>
          <w:gridAfter w:val="1"/>
          <w:wAfter w:w="354" w:type="dxa"/>
          <w:trHeight w:val="344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E32349" w14:textId="77777777" w:rsidR="006B258E" w:rsidRDefault="006B258E" w:rsidP="00BE0C1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CD8BA0" w14:textId="77777777" w:rsidR="006B258E" w:rsidRDefault="006B258E" w:rsidP="00BE0C10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724661" w14:textId="77777777" w:rsidR="006B258E" w:rsidRDefault="006B258E" w:rsidP="00BE0C10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02B521" w14:textId="77777777" w:rsidR="006B258E" w:rsidRDefault="006B258E" w:rsidP="00BE0C10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6B258E" w14:paraId="084BFB52" w14:textId="77777777" w:rsidTr="7A0FAB2B">
        <w:trPr>
          <w:gridAfter w:val="1"/>
          <w:wAfter w:w="354" w:type="dxa"/>
        </w:trPr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BA305D" w14:textId="77777777" w:rsidR="006B258E" w:rsidRDefault="006B258E" w:rsidP="00BE0C10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3BDE155C" w14:textId="77777777" w:rsidR="006B258E" w:rsidRDefault="006B258E" w:rsidP="00BE0C10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E63F64" w14:textId="77777777" w:rsidR="006B258E" w:rsidRDefault="006B258E" w:rsidP="00BE0C10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091ACF6D" w14:textId="77777777" w:rsidR="006B258E" w:rsidRDefault="006B258E" w:rsidP="00BE0C10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49431E2" w14:textId="7771A233" w:rsidR="006B258E" w:rsidRDefault="006B258E" w:rsidP="00BE0C10">
            <w:pPr>
              <w:pStyle w:val="normal-000013"/>
            </w:pPr>
            <w:r>
              <w:rPr>
                <w:rStyle w:val="000021"/>
              </w:rPr>
              <w:t> 29.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44A882A" w14:textId="6ECB70A1" w:rsidR="006B258E" w:rsidRDefault="006B258E" w:rsidP="00BE0C10">
            <w:pPr>
              <w:pStyle w:val="normal-000013"/>
            </w:pPr>
            <w:r>
              <w:t>travnja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A567DA9" w14:textId="3A4A8290" w:rsidR="006B258E" w:rsidRDefault="006B258E" w:rsidP="00BE0C10">
            <w:pPr>
              <w:pStyle w:val="normal-000013"/>
            </w:pPr>
            <w:r>
              <w:t>13.</w:t>
            </w:r>
          </w:p>
        </w:tc>
        <w:tc>
          <w:tcPr>
            <w:tcW w:w="9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31FA465" w14:textId="04FC313D" w:rsidR="006B258E" w:rsidRDefault="006B258E" w:rsidP="00BE0C10">
            <w:pPr>
              <w:pStyle w:val="normal-000013"/>
            </w:pPr>
            <w:r>
              <w:t>svibnja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F29507" w14:textId="57A124BC" w:rsidR="006B258E" w:rsidRDefault="006B258E" w:rsidP="00BE0C10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2026.</w:t>
            </w:r>
          </w:p>
        </w:tc>
      </w:tr>
      <w:tr w:rsidR="006B258E" w14:paraId="1D8AFE9E" w14:textId="77777777" w:rsidTr="7A0FAB2B">
        <w:trPr>
          <w:gridAfter w:val="1"/>
          <w:wAfter w:w="354" w:type="dxa"/>
        </w:trPr>
        <w:tc>
          <w:tcPr>
            <w:tcW w:w="455" w:type="dxa"/>
            <w:vMerge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F54118" w14:textId="77777777" w:rsidR="006B258E" w:rsidRDefault="006B258E" w:rsidP="00BE0C10">
            <w:pPr>
              <w:pStyle w:val="normal-000013"/>
            </w:pPr>
          </w:p>
        </w:tc>
        <w:tc>
          <w:tcPr>
            <w:tcW w:w="3365" w:type="dxa"/>
            <w:gridSpan w:val="5"/>
            <w:vMerge/>
            <w:vAlign w:val="center"/>
            <w:hideMark/>
          </w:tcPr>
          <w:p w14:paraId="0CCF1A6D" w14:textId="77777777" w:rsidR="006B258E" w:rsidRDefault="006B258E" w:rsidP="00BE0C10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357FDF" w14:textId="77777777" w:rsidR="006B258E" w:rsidRDefault="006B258E" w:rsidP="00BE0C10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F77514D" w14:textId="77777777" w:rsidR="006B258E" w:rsidRDefault="006B258E" w:rsidP="00BE0C10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F76AECC" w14:textId="77777777" w:rsidR="006B258E" w:rsidRDefault="006B258E" w:rsidP="00BE0C10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9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1C9656" w14:textId="77777777" w:rsidR="006B258E" w:rsidRDefault="006B258E" w:rsidP="00BE0C10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C02CFF" w14:textId="77777777" w:rsidR="006B258E" w:rsidRDefault="006B258E" w:rsidP="00BE0C10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6B258E" w14:paraId="22E2F10A" w14:textId="77777777" w:rsidTr="7A0FAB2B">
        <w:trPr>
          <w:gridAfter w:val="1"/>
          <w:wAfter w:w="354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56ADEA" w14:textId="77777777" w:rsidR="006B258E" w:rsidRDefault="006B258E" w:rsidP="00BE0C10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5AE4E4" w14:textId="77777777" w:rsidR="006B258E" w:rsidRDefault="006B258E" w:rsidP="00BE0C10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0BD479" w14:textId="77777777" w:rsidR="006B258E" w:rsidRDefault="006B258E" w:rsidP="00BE0C10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6B258E" w14:paraId="41D7E4BD" w14:textId="77777777" w:rsidTr="7A0FAB2B">
        <w:trPr>
          <w:gridAfter w:val="1"/>
          <w:wAfter w:w="354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45C041" w14:textId="77777777" w:rsidR="006B258E" w:rsidRDefault="006B258E" w:rsidP="00BE0C1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9ED8396" w14:textId="77777777" w:rsidR="006B258E" w:rsidRDefault="006B258E" w:rsidP="00BE0C10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7DDE2A4" w14:textId="77777777" w:rsidR="006B258E" w:rsidRDefault="006B258E" w:rsidP="00BE0C10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4C7C8D" w14:textId="2D24D658" w:rsidR="006B258E" w:rsidRDefault="006B258E" w:rsidP="00BE0C10">
            <w:pPr>
              <w:pStyle w:val="normal-000013"/>
            </w:pPr>
            <w:r>
              <w:t xml:space="preserve">Molimo ponude za </w:t>
            </w:r>
            <w:r w:rsidR="004979EC">
              <w:t>3</w:t>
            </w:r>
            <w:r>
              <w:t>0 učenika</w:t>
            </w:r>
          </w:p>
        </w:tc>
        <w:tc>
          <w:tcPr>
            <w:tcW w:w="306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53184B" w14:textId="2274852E" w:rsidR="006B258E" w:rsidRDefault="5FE9ED66" w:rsidP="00BE0C10">
            <w:pPr>
              <w:pStyle w:val="normal-000013"/>
            </w:pPr>
            <w:r w:rsidRPr="7A0FAB2B">
              <w:rPr>
                <w:rStyle w:val="defaultparagraphfont-000040"/>
                <w:b/>
                <w:bCs/>
              </w:rPr>
              <w:t>s mogućnošću</w:t>
            </w:r>
            <w:r w:rsidRPr="7A0FAB2B">
              <w:rPr>
                <w:rStyle w:val="defaultparagraphfont-000040"/>
              </w:rPr>
              <w:t xml:space="preserve"> odstupanja za tri </w:t>
            </w:r>
          </w:p>
        </w:tc>
      </w:tr>
      <w:tr w:rsidR="006B258E" w14:paraId="1427742C" w14:textId="77777777" w:rsidTr="7A0FAB2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6F0B4B" w14:textId="77777777" w:rsidR="006B258E" w:rsidRDefault="006B258E" w:rsidP="00BE0C1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10ED8C" w14:textId="77777777" w:rsidR="006B258E" w:rsidRDefault="006B258E" w:rsidP="00BE0C10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7601A2" w14:textId="77777777" w:rsidR="006B258E" w:rsidRDefault="006B258E" w:rsidP="00BE0C10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567" w:type="dxa"/>
            <w:vAlign w:val="center"/>
            <w:hideMark/>
          </w:tcPr>
          <w:p w14:paraId="2F295B4D" w14:textId="1043AFF9" w:rsidR="006B258E" w:rsidRDefault="0794929C" w:rsidP="00BE0C10">
            <w:pPr>
              <w:rPr>
                <w:sz w:val="20"/>
                <w:szCs w:val="20"/>
              </w:rPr>
            </w:pPr>
            <w:r w:rsidRPr="7A0FAB2B">
              <w:rPr>
                <w:sz w:val="20"/>
                <w:szCs w:val="20"/>
              </w:rPr>
              <w:t xml:space="preserve"> </w:t>
            </w:r>
            <w:r w:rsidR="5A6CF3CF" w:rsidRPr="7A0FAB2B">
              <w:rPr>
                <w:sz w:val="20"/>
                <w:szCs w:val="20"/>
              </w:rPr>
              <w:t>2</w:t>
            </w:r>
            <w:r w:rsidR="1C2A2AE7" w:rsidRPr="7A0FAB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7" w:type="dxa"/>
            <w:gridSpan w:val="3"/>
            <w:vAlign w:val="center"/>
            <w:hideMark/>
          </w:tcPr>
          <w:p w14:paraId="60A05C55" w14:textId="025DE61A" w:rsidR="006B258E" w:rsidRDefault="1FF15E3C" w:rsidP="1C98E464">
            <w:r w:rsidRPr="1C98E464">
              <w:rPr>
                <w:sz w:val="20"/>
                <w:szCs w:val="20"/>
              </w:rPr>
              <w:t xml:space="preserve">po pravilniku </w:t>
            </w:r>
          </w:p>
        </w:tc>
        <w:tc>
          <w:tcPr>
            <w:tcW w:w="735" w:type="dxa"/>
            <w:gridSpan w:val="4"/>
            <w:tcBorders>
              <w:right w:val="single" w:sz="4" w:space="0" w:color="auto"/>
            </w:tcBorders>
            <w:vAlign w:val="center"/>
          </w:tcPr>
          <w:p w14:paraId="273E2AFD" w14:textId="77777777" w:rsidR="006B258E" w:rsidRPr="00116493" w:rsidRDefault="006B258E" w:rsidP="00BE0C10">
            <w:pPr>
              <w:rPr>
                <w:sz w:val="20"/>
                <w:szCs w:val="20"/>
              </w:rPr>
            </w:pPr>
          </w:p>
        </w:tc>
        <w:tc>
          <w:tcPr>
            <w:tcW w:w="135" w:type="dxa"/>
            <w:tcBorders>
              <w:left w:val="single" w:sz="4" w:space="0" w:color="auto"/>
            </w:tcBorders>
            <w:vAlign w:val="center"/>
            <w:hideMark/>
          </w:tcPr>
          <w:p w14:paraId="1703FCD6" w14:textId="77777777" w:rsidR="006B258E" w:rsidRDefault="006B258E" w:rsidP="00BE0C10">
            <w:pPr>
              <w:rPr>
                <w:sz w:val="20"/>
                <w:szCs w:val="20"/>
              </w:rPr>
            </w:pPr>
          </w:p>
        </w:tc>
        <w:tc>
          <w:tcPr>
            <w:tcW w:w="105" w:type="dxa"/>
            <w:vAlign w:val="center"/>
            <w:hideMark/>
          </w:tcPr>
          <w:p w14:paraId="0F076ED1" w14:textId="77777777" w:rsidR="006B258E" w:rsidRDefault="006B258E" w:rsidP="00BE0C10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vAlign w:val="center"/>
            <w:hideMark/>
          </w:tcPr>
          <w:p w14:paraId="2B330FEF" w14:textId="77777777" w:rsidR="006B258E" w:rsidRDefault="006B258E" w:rsidP="00BE0C1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Align w:val="center"/>
            <w:hideMark/>
          </w:tcPr>
          <w:p w14:paraId="60F70CA7" w14:textId="77777777" w:rsidR="006B258E" w:rsidRDefault="006B258E" w:rsidP="00BE0C10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Align w:val="center"/>
            <w:hideMark/>
          </w:tcPr>
          <w:p w14:paraId="00AD51CA" w14:textId="77777777" w:rsidR="006B258E" w:rsidRDefault="006B258E" w:rsidP="00BE0C10">
            <w:pPr>
              <w:rPr>
                <w:sz w:val="20"/>
                <w:szCs w:val="20"/>
              </w:rPr>
            </w:pPr>
          </w:p>
        </w:tc>
      </w:tr>
      <w:tr w:rsidR="006B258E" w14:paraId="13959EFD" w14:textId="77777777" w:rsidTr="7A0FAB2B">
        <w:trPr>
          <w:gridAfter w:val="1"/>
          <w:wAfter w:w="354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A081E5" w14:textId="77777777" w:rsidR="006B258E" w:rsidRDefault="006B258E" w:rsidP="00BE0C1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A3FF3A" w14:textId="77777777" w:rsidR="006B258E" w:rsidRPr="00836629" w:rsidRDefault="006B258E" w:rsidP="00BE0C10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E832BBD" w14:textId="77777777" w:rsidR="006B258E" w:rsidRPr="00836629" w:rsidRDefault="006B258E" w:rsidP="00BE0C10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31B911" w14:textId="221CD3E2" w:rsidR="006B258E" w:rsidRDefault="006B258E" w:rsidP="00BE0C10">
            <w:pPr>
              <w:pStyle w:val="normal-000013"/>
            </w:pPr>
            <w:r>
              <w:rPr>
                <w:rStyle w:val="000021"/>
              </w:rPr>
              <w:t> Popust za braću i sestre na istom putovanju</w:t>
            </w:r>
          </w:p>
        </w:tc>
      </w:tr>
      <w:tr w:rsidR="006B258E" w14:paraId="70A8CF42" w14:textId="77777777" w:rsidTr="7A0FAB2B">
        <w:trPr>
          <w:gridAfter w:val="1"/>
          <w:wAfter w:w="354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011345" w14:textId="77777777" w:rsidR="006B258E" w:rsidRDefault="006B258E" w:rsidP="00BE0C10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4D2338" w14:textId="77777777" w:rsidR="006B258E" w:rsidRDefault="006B258E" w:rsidP="00BE0C10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4CFD93" w14:textId="77777777" w:rsidR="006B258E" w:rsidRDefault="006B258E" w:rsidP="00BE0C10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6B258E" w14:paraId="649F24ED" w14:textId="77777777" w:rsidTr="7A0FAB2B">
        <w:trPr>
          <w:gridAfter w:val="1"/>
          <w:wAfter w:w="354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241589" w14:textId="77777777" w:rsidR="006B258E" w:rsidRDefault="006B258E" w:rsidP="00BE0C1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5AD44D" w14:textId="77777777" w:rsidR="006B258E" w:rsidRDefault="006B258E" w:rsidP="00BE0C10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8F7C44" w14:textId="6B8FB525" w:rsidR="006B258E" w:rsidRPr="00F71F31" w:rsidRDefault="54ED2CFA" w:rsidP="1C98E464">
            <w:pPr>
              <w:pStyle w:val="listparagraph-000075"/>
              <w:rPr>
                <w:b/>
                <w:bCs/>
              </w:rPr>
            </w:pPr>
            <w:r w:rsidRPr="7A0FAB2B">
              <w:rPr>
                <w:rStyle w:val="000002"/>
              </w:rPr>
              <w:t> </w:t>
            </w:r>
            <w:r>
              <w:t xml:space="preserve"> </w:t>
            </w:r>
            <w:r w:rsidRPr="7A0FAB2B">
              <w:rPr>
                <w:b/>
                <w:bCs/>
              </w:rPr>
              <w:t>Zadar</w:t>
            </w:r>
          </w:p>
        </w:tc>
      </w:tr>
      <w:tr w:rsidR="006B258E" w14:paraId="5FC92A06" w14:textId="77777777" w:rsidTr="7A0FAB2B">
        <w:trPr>
          <w:gridAfter w:val="1"/>
          <w:wAfter w:w="354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588B56" w14:textId="77777777" w:rsidR="006B258E" w:rsidRDefault="006B258E" w:rsidP="00BE0C1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E64A06" w14:textId="77777777" w:rsidR="006B258E" w:rsidRDefault="006B258E" w:rsidP="00BE0C10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8B26B3F" w14:textId="3A7FB2A0" w:rsidR="006B258E" w:rsidRDefault="006B258E" w:rsidP="00BE0C10">
            <w:pPr>
              <w:pStyle w:val="Odlomakpopisa1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Osijek, Đakovo</w:t>
            </w:r>
          </w:p>
        </w:tc>
      </w:tr>
      <w:tr w:rsidR="006B258E" w14:paraId="621C9306" w14:textId="77777777" w:rsidTr="7A0FAB2B">
        <w:trPr>
          <w:gridAfter w:val="1"/>
          <w:wAfter w:w="354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35E15BA" w14:textId="77777777" w:rsidR="006B258E" w:rsidRDefault="006B258E" w:rsidP="00BE0C10">
            <w:pPr>
              <w:pStyle w:val="normal-000013"/>
              <w:rPr>
                <w:rStyle w:val="000042"/>
              </w:rPr>
            </w:pP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B74497B" w14:textId="77777777" w:rsidR="006B258E" w:rsidRDefault="006B258E" w:rsidP="00BE0C10">
            <w:pPr>
              <w:pStyle w:val="normal-00000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Krajnji cilj putovanja</w:t>
            </w:r>
          </w:p>
        </w:tc>
        <w:tc>
          <w:tcPr>
            <w:tcW w:w="43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7339D0C" w14:textId="6F7B5F19" w:rsidR="006B258E" w:rsidRDefault="00114E47" w:rsidP="00BE0C10">
            <w:pPr>
              <w:pStyle w:val="Odlomakpopisa1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Osijek</w:t>
            </w:r>
          </w:p>
        </w:tc>
      </w:tr>
      <w:tr w:rsidR="006B258E" w14:paraId="4FE36976" w14:textId="77777777" w:rsidTr="7A0FAB2B">
        <w:trPr>
          <w:gridAfter w:val="1"/>
          <w:wAfter w:w="354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4139D3" w14:textId="77777777" w:rsidR="006B258E" w:rsidRDefault="006B258E" w:rsidP="00BE0C10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543C07" w14:textId="77777777" w:rsidR="006B258E" w:rsidRDefault="006B258E" w:rsidP="00BE0C10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8FB36F" w14:textId="77777777" w:rsidR="006B258E" w:rsidRDefault="006B258E" w:rsidP="00BE0C10">
            <w:pPr>
              <w:rPr>
                <w:rFonts w:cs="Arial"/>
                <w:b/>
              </w:rPr>
            </w:pPr>
          </w:p>
        </w:tc>
      </w:tr>
      <w:tr w:rsidR="006B258E" w14:paraId="36DA75DA" w14:textId="77777777" w:rsidTr="7A0FAB2B">
        <w:trPr>
          <w:gridAfter w:val="1"/>
          <w:wAfter w:w="354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51C049" w14:textId="77777777" w:rsidR="006B258E" w:rsidRDefault="006B258E" w:rsidP="00BE0C1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4AAA5A" w14:textId="77777777" w:rsidR="006B258E" w:rsidRDefault="006B258E" w:rsidP="00BE0C10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7625DF" w14:textId="77777777" w:rsidR="006B258E" w:rsidRDefault="006B258E" w:rsidP="00BE0C10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97BA7E" w14:textId="77777777" w:rsidR="006B258E" w:rsidRDefault="006B258E" w:rsidP="00BE0C10">
            <w:pPr>
              <w:pStyle w:val="listparagraph-000079"/>
              <w:jc w:val="center"/>
            </w:pPr>
            <w:r>
              <w:t>X</w:t>
            </w:r>
          </w:p>
        </w:tc>
      </w:tr>
      <w:tr w:rsidR="006B258E" w14:paraId="4F3A47E4" w14:textId="77777777" w:rsidTr="7A0FAB2B">
        <w:trPr>
          <w:gridAfter w:val="1"/>
          <w:wAfter w:w="354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E7EC42" w14:textId="77777777" w:rsidR="006B258E" w:rsidRDefault="006B258E" w:rsidP="00BE0C1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5F856E" w14:textId="77777777" w:rsidR="006B258E" w:rsidRDefault="006B258E" w:rsidP="00BE0C10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8EA4B4" w14:textId="77777777" w:rsidR="006B258E" w:rsidRDefault="006B258E" w:rsidP="00BE0C10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515BC4" w14:textId="77777777" w:rsidR="006B258E" w:rsidRDefault="006B258E" w:rsidP="00BE0C10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6B258E" w14:paraId="34E63560" w14:textId="77777777" w:rsidTr="7A0FAB2B">
        <w:trPr>
          <w:gridAfter w:val="1"/>
          <w:wAfter w:w="354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E4DFEE" w14:textId="77777777" w:rsidR="006B258E" w:rsidRDefault="006B258E" w:rsidP="00BE0C1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6F68BB" w14:textId="77777777" w:rsidR="006B258E" w:rsidRDefault="006B258E" w:rsidP="00BE0C10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119B69" w14:textId="77777777" w:rsidR="006B258E" w:rsidRDefault="006B258E" w:rsidP="00BE0C10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83DDF1" w14:textId="59844E19" w:rsidR="006B258E" w:rsidRDefault="006B258E" w:rsidP="0041655D">
            <w:pPr>
              <w:pStyle w:val="listparagraph-000079"/>
            </w:pPr>
          </w:p>
        </w:tc>
      </w:tr>
      <w:tr w:rsidR="006B258E" w14:paraId="5F9B6A1E" w14:textId="77777777" w:rsidTr="7A0FAB2B">
        <w:trPr>
          <w:gridAfter w:val="1"/>
          <w:wAfter w:w="354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9A8102" w14:textId="77777777" w:rsidR="006B258E" w:rsidRDefault="006B258E" w:rsidP="00BE0C1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542177" w14:textId="77777777" w:rsidR="006B258E" w:rsidRDefault="006B258E" w:rsidP="00BE0C10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948FE6" w14:textId="77777777" w:rsidR="006B258E" w:rsidRDefault="006B258E" w:rsidP="00BE0C10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6130D6" w14:textId="77777777" w:rsidR="006B258E" w:rsidRDefault="006B258E" w:rsidP="00BE0C10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6B258E" w14:paraId="6935DDCB" w14:textId="77777777" w:rsidTr="7A0FAB2B">
        <w:trPr>
          <w:gridAfter w:val="1"/>
          <w:wAfter w:w="354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42DBB6" w14:textId="77777777" w:rsidR="006B258E" w:rsidRDefault="006B258E" w:rsidP="00BE0C1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F3B4A6" w14:textId="77777777" w:rsidR="006B258E" w:rsidRDefault="006B258E" w:rsidP="00BE0C10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6634DA" w14:textId="77777777" w:rsidR="006B258E" w:rsidRDefault="006B258E" w:rsidP="00BE0C10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063BED" w14:textId="77777777" w:rsidR="006B258E" w:rsidRDefault="006B258E" w:rsidP="00BE0C10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6B258E" w14:paraId="141278AA" w14:textId="77777777" w:rsidTr="7A0FAB2B">
        <w:trPr>
          <w:gridAfter w:val="1"/>
          <w:wAfter w:w="354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28AA7C3" w14:textId="77777777" w:rsidR="006B258E" w:rsidRDefault="006B258E" w:rsidP="00BE0C10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52B6B6" w14:textId="77777777" w:rsidR="006B258E" w:rsidRDefault="006B258E" w:rsidP="00BE0C10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C3839E8" w14:textId="77777777" w:rsidR="006B258E" w:rsidRDefault="006B258E" w:rsidP="00BE0C10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6B258E" w14:paraId="75909CD4" w14:textId="77777777" w:rsidTr="7A0FAB2B">
        <w:trPr>
          <w:gridAfter w:val="1"/>
          <w:wAfter w:w="354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ABBD25" w14:textId="77777777" w:rsidR="006B258E" w:rsidRDefault="006B258E" w:rsidP="00BE0C1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83EE70" w14:textId="77777777" w:rsidR="006B258E" w:rsidRDefault="006B258E" w:rsidP="00BE0C10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5F08CA" w14:textId="77777777" w:rsidR="006B258E" w:rsidRDefault="006B258E" w:rsidP="00BE0C10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E11FE0" w14:textId="77777777" w:rsidR="006B258E" w:rsidRDefault="006B258E" w:rsidP="00BE0C10">
            <w:pPr>
              <w:pStyle w:val="normal-000013"/>
              <w:jc w:val="center"/>
            </w:pPr>
          </w:p>
        </w:tc>
      </w:tr>
      <w:tr w:rsidR="006B258E" w14:paraId="3E8BA009" w14:textId="77777777" w:rsidTr="7A0FAB2B">
        <w:trPr>
          <w:gridAfter w:val="1"/>
          <w:wAfter w:w="354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DD63A8" w14:textId="77777777" w:rsidR="006B258E" w:rsidRDefault="006B258E" w:rsidP="00BE0C1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44FA94" w14:textId="77777777" w:rsidR="006B258E" w:rsidRDefault="006B258E" w:rsidP="00BE0C10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4DAB5F" w14:textId="77777777" w:rsidR="006B258E" w:rsidRPr="00ED2287" w:rsidRDefault="006B258E" w:rsidP="00BE0C10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35" w:type="dxa"/>
            <w:gridSpan w:val="14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B450C6" w14:textId="77777777" w:rsidR="006B258E" w:rsidRDefault="006B258E" w:rsidP="00BE0C10">
            <w:pPr>
              <w:pStyle w:val="listparagraph-000089"/>
              <w:jc w:val="center"/>
            </w:pPr>
            <w:r>
              <w:t>3 ili 4 zvjezdice</w:t>
            </w:r>
          </w:p>
        </w:tc>
      </w:tr>
      <w:tr w:rsidR="006B258E" w14:paraId="56321691" w14:textId="77777777" w:rsidTr="7A0FAB2B">
        <w:trPr>
          <w:gridAfter w:val="1"/>
          <w:wAfter w:w="354" w:type="dxa"/>
        </w:trPr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D874686" w14:textId="77777777" w:rsidR="006B258E" w:rsidRDefault="006B258E" w:rsidP="00BE0C10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9A94093" w14:textId="77777777" w:rsidR="006B258E" w:rsidRPr="001165DB" w:rsidRDefault="006B258E" w:rsidP="00BE0C10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D1EFC3B" w14:textId="77777777" w:rsidR="006B258E" w:rsidRPr="001165DB" w:rsidRDefault="006B258E" w:rsidP="00BE0C10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35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8BF1914" w14:textId="77777777" w:rsidR="006B258E" w:rsidRPr="0022656F" w:rsidRDefault="006B258E" w:rsidP="00BE0C10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6B258E" w14:paraId="442130D9" w14:textId="77777777" w:rsidTr="7A0FAB2B">
        <w:trPr>
          <w:gridAfter w:val="1"/>
          <w:wAfter w:w="354" w:type="dxa"/>
        </w:trPr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988DB8" w14:textId="77777777" w:rsidR="006B258E" w:rsidRDefault="006B258E" w:rsidP="00BE0C10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981ABE7" w14:textId="77777777" w:rsidR="006B258E" w:rsidRPr="001165DB" w:rsidRDefault="006B258E" w:rsidP="00BE0C10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EAC9182" w14:textId="77777777" w:rsidR="006B258E" w:rsidRPr="001165DB" w:rsidRDefault="006B258E" w:rsidP="00BE0C10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35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D572B33" w14:textId="77777777" w:rsidR="006B258E" w:rsidRPr="0022656F" w:rsidRDefault="006B258E" w:rsidP="00BE0C10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6B258E" w14:paraId="23F5F813" w14:textId="77777777" w:rsidTr="7A0FAB2B">
        <w:trPr>
          <w:gridAfter w:val="1"/>
          <w:wAfter w:w="354" w:type="dxa"/>
        </w:trPr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85BCF45" w14:textId="77777777" w:rsidR="006B258E" w:rsidRDefault="006B258E" w:rsidP="00BE0C10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52B6D20" w14:textId="77777777" w:rsidR="006B258E" w:rsidRPr="001165DB" w:rsidRDefault="006B258E" w:rsidP="00BE0C10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E061D0B" w14:textId="77777777" w:rsidR="006B258E" w:rsidRPr="001165DB" w:rsidRDefault="006B258E" w:rsidP="00BE0C10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35" w:type="dxa"/>
            <w:gridSpan w:val="14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B952694" w14:textId="77777777" w:rsidR="006B258E" w:rsidRPr="0022656F" w:rsidRDefault="006B258E" w:rsidP="00BE0C10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6B258E" w14:paraId="598B99D5" w14:textId="77777777" w:rsidTr="7A0FAB2B">
        <w:trPr>
          <w:gridAfter w:val="1"/>
          <w:wAfter w:w="354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3AB191" w14:textId="77777777" w:rsidR="006B258E" w:rsidRDefault="006B258E" w:rsidP="00BE0C1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BAD827" w14:textId="77777777" w:rsidR="006B258E" w:rsidRPr="001165DB" w:rsidRDefault="006B258E" w:rsidP="00BE0C10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0306CA" w14:textId="77777777" w:rsidR="006B258E" w:rsidRDefault="006B258E" w:rsidP="00BE0C10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285D2E" w14:textId="77777777" w:rsidR="006B258E" w:rsidRDefault="006B258E" w:rsidP="00BE0C10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6B258E" w14:paraId="2B61C3B7" w14:textId="77777777" w:rsidTr="7A0FAB2B">
        <w:trPr>
          <w:gridAfter w:val="1"/>
          <w:wAfter w:w="354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995E56" w14:textId="77777777" w:rsidR="006B258E" w:rsidRDefault="006B258E" w:rsidP="00BE0C1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C500E8" w14:textId="77777777" w:rsidR="006B258E" w:rsidRPr="001165DB" w:rsidRDefault="006B258E" w:rsidP="00BE0C10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C07AD5" w14:textId="77777777" w:rsidR="006B258E" w:rsidRDefault="006B258E" w:rsidP="00BE0C10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34F9D9" w14:textId="4250113C" w:rsidR="006B258E" w:rsidRDefault="006B258E" w:rsidP="00BE0C10">
            <w:pPr>
              <w:pStyle w:val="normal-000013"/>
              <w:jc w:val="center"/>
            </w:pPr>
            <w:r>
              <w:t>1</w:t>
            </w:r>
            <w:r w:rsidR="00846F9A">
              <w:t xml:space="preserve"> </w:t>
            </w:r>
            <w:r>
              <w:t>( večera, doručak)</w:t>
            </w:r>
          </w:p>
        </w:tc>
      </w:tr>
      <w:tr w:rsidR="006B258E" w14:paraId="073DBDE6" w14:textId="77777777" w:rsidTr="7A0FAB2B">
        <w:trPr>
          <w:gridAfter w:val="1"/>
          <w:wAfter w:w="354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9DFAB3" w14:textId="77777777" w:rsidR="006B258E" w:rsidRDefault="006B258E" w:rsidP="00BE0C1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7A7A036" w14:textId="77777777" w:rsidR="006B258E" w:rsidRDefault="006B258E" w:rsidP="00BE0C10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64BA02C5" w14:textId="77777777" w:rsidR="006B258E" w:rsidRDefault="006B258E" w:rsidP="00BE0C10">
            <w:pPr>
              <w:pStyle w:val="normal-000066"/>
            </w:pPr>
            <w:r>
              <w:rPr>
                <w:rStyle w:val="000021"/>
              </w:rPr>
              <w:lastRenderedPageBreak/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092086" w14:textId="77777777" w:rsidR="006B258E" w:rsidRDefault="006B258E" w:rsidP="00BE0C10">
            <w:pPr>
              <w:pStyle w:val="normal-000093"/>
            </w:pPr>
            <w:r>
              <w:rPr>
                <w:rStyle w:val="defaultparagraphfont-000016"/>
              </w:rPr>
              <w:lastRenderedPageBreak/>
              <w:t>Prehrana na bazi punoga</w:t>
            </w:r>
            <w:r>
              <w:t xml:space="preserve"> </w:t>
            </w:r>
          </w:p>
          <w:p w14:paraId="2C31902B" w14:textId="77777777" w:rsidR="006B258E" w:rsidRDefault="006B258E" w:rsidP="00BE0C10">
            <w:pPr>
              <w:pStyle w:val="normal-000093"/>
            </w:pPr>
            <w:r>
              <w:rPr>
                <w:rStyle w:val="defaultparagraphfont-000016"/>
              </w:rPr>
              <w:lastRenderedPageBreak/>
              <w:t>pansiona</w:t>
            </w:r>
          </w:p>
        </w:tc>
        <w:tc>
          <w:tcPr>
            <w:tcW w:w="43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749326" w14:textId="59FAAF8A" w:rsidR="006B258E" w:rsidRDefault="006B258E" w:rsidP="00BE0C10">
            <w:pPr>
              <w:pStyle w:val="normal-000013"/>
              <w:jc w:val="center"/>
            </w:pPr>
          </w:p>
        </w:tc>
      </w:tr>
      <w:tr w:rsidR="006B258E" w14:paraId="48AE5D9F" w14:textId="77777777" w:rsidTr="7A0FAB2B">
        <w:trPr>
          <w:gridAfter w:val="1"/>
          <w:wAfter w:w="354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AAD0A8" w14:textId="77777777" w:rsidR="006B258E" w:rsidRDefault="006B258E" w:rsidP="00BE0C1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213AE66" w14:textId="77777777" w:rsidR="006B258E" w:rsidRDefault="006B258E" w:rsidP="00BE0C10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165214" w14:textId="77777777" w:rsidR="006B258E" w:rsidRDefault="006B258E" w:rsidP="00BE0C10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0F3FD1" w14:textId="6743B039" w:rsidR="006A4FDE" w:rsidRDefault="006B258E" w:rsidP="006A4FDE">
            <w:pPr>
              <w:pStyle w:val="normal-000013"/>
            </w:pPr>
            <w:r>
              <w:rPr>
                <w:rStyle w:val="000021"/>
              </w:rPr>
              <w:t> </w:t>
            </w:r>
            <w:r w:rsidR="006A4FDE">
              <w:rPr>
                <w:color w:val="000000"/>
              </w:rPr>
              <w:t>* planirati 2 dodatna ručka i jednu večeru na usputnim lokacijama</w:t>
            </w:r>
          </w:p>
          <w:p w14:paraId="21D77866" w14:textId="511005D9" w:rsidR="006A4FDE" w:rsidRDefault="006A4FDE" w:rsidP="00BE0C10">
            <w:pPr>
              <w:pStyle w:val="normal-000013"/>
            </w:pPr>
            <w:r>
              <w:rPr>
                <w:color w:val="000000"/>
              </w:rPr>
              <w:t>*</w:t>
            </w:r>
            <w:r w:rsidR="006B258E" w:rsidRPr="006A0D25">
              <w:t xml:space="preserve">gratis voda uz obroke, </w:t>
            </w:r>
          </w:p>
          <w:p w14:paraId="5B5786A1" w14:textId="42C5154C" w:rsidR="006B258E" w:rsidRDefault="006A4FDE" w:rsidP="00BE0C10">
            <w:pPr>
              <w:pStyle w:val="normal-000013"/>
            </w:pPr>
            <w:r>
              <w:rPr>
                <w:color w:val="000000"/>
              </w:rPr>
              <w:t xml:space="preserve">* </w:t>
            </w:r>
            <w:r w:rsidR="006B258E" w:rsidRPr="006A0D25">
              <w:t>diferencirana prehrana (alergije itd.)</w:t>
            </w:r>
          </w:p>
          <w:p w14:paraId="47D4C5A0" w14:textId="4C9B8B97" w:rsidR="006B258E" w:rsidRPr="00F71F31" w:rsidRDefault="006B258E" w:rsidP="006A4FDE">
            <w:pPr>
              <w:pStyle w:val="normal-000013"/>
              <w:rPr>
                <w:i/>
              </w:rPr>
            </w:pPr>
          </w:p>
        </w:tc>
      </w:tr>
      <w:tr w:rsidR="006B258E" w14:paraId="5A21AB30" w14:textId="77777777" w:rsidTr="7A0FAB2B">
        <w:trPr>
          <w:gridAfter w:val="1"/>
          <w:wAfter w:w="354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44A7613" w14:textId="77777777" w:rsidR="006B258E" w:rsidRDefault="006B258E" w:rsidP="00BE0C10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7A0A486" w14:textId="77777777" w:rsidR="006B258E" w:rsidRDefault="006B258E" w:rsidP="00BE0C10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D4788F" w14:textId="77777777" w:rsidR="006B258E" w:rsidRDefault="006B258E" w:rsidP="00BE0C10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6B258E" w14:paraId="0BF102C5" w14:textId="77777777" w:rsidTr="7A0FAB2B">
        <w:trPr>
          <w:gridAfter w:val="1"/>
          <w:wAfter w:w="354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B134D7" w14:textId="77777777" w:rsidR="006B258E" w:rsidRDefault="006B258E" w:rsidP="00BE0C1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45053B" w14:textId="77777777" w:rsidR="006B258E" w:rsidRDefault="006B258E" w:rsidP="00BE0C10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E67C33" w14:textId="77777777" w:rsidR="006B258E" w:rsidRDefault="006B258E" w:rsidP="00BE0C10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37B393" w14:textId="39C63511" w:rsidR="006B258E" w:rsidRDefault="5899EB07" w:rsidP="3D59BE67">
            <w:pPr>
              <w:pStyle w:val="listparagraph-000057"/>
              <w:rPr>
                <w:rStyle w:val="000002"/>
              </w:rPr>
            </w:pPr>
            <w:r w:rsidRPr="7A0FAB2B">
              <w:rPr>
                <w:rStyle w:val="000002"/>
              </w:rPr>
              <w:t>Prijevoz skelom i ulaz</w:t>
            </w:r>
            <w:r w:rsidR="361B364C" w:rsidRPr="7A0FAB2B">
              <w:rPr>
                <w:rStyle w:val="000002"/>
              </w:rPr>
              <w:t xml:space="preserve">nice u </w:t>
            </w:r>
            <w:r w:rsidR="48B7F9AF" w:rsidRPr="7A0FAB2B">
              <w:rPr>
                <w:rStyle w:val="000002"/>
              </w:rPr>
              <w:t> </w:t>
            </w:r>
            <w:proofErr w:type="spellStart"/>
            <w:r w:rsidR="48B7F9AF" w:rsidRPr="7A0FAB2B">
              <w:rPr>
                <w:rStyle w:val="000002"/>
              </w:rPr>
              <w:t>Zoo</w:t>
            </w:r>
            <w:proofErr w:type="spellEnd"/>
            <w:r w:rsidR="48B7F9AF" w:rsidRPr="7A0FAB2B">
              <w:rPr>
                <w:rStyle w:val="000002"/>
              </w:rPr>
              <w:t xml:space="preserve"> u Osijeku,</w:t>
            </w:r>
            <w:r w:rsidR="043E370B" w:rsidRPr="7A0FAB2B">
              <w:rPr>
                <w:rStyle w:val="000002"/>
              </w:rPr>
              <w:t xml:space="preserve"> Muzej Slavonije Osijek ( vo</w:t>
            </w:r>
            <w:r w:rsidR="39825A4A" w:rsidRPr="7A0FAB2B">
              <w:rPr>
                <w:rStyle w:val="000002"/>
              </w:rPr>
              <w:t>đenje kroz postav</w:t>
            </w:r>
            <w:r w:rsidR="043E370B" w:rsidRPr="7A0FAB2B">
              <w:rPr>
                <w:rStyle w:val="000002"/>
              </w:rPr>
              <w:t>)</w:t>
            </w:r>
            <w:r w:rsidR="3B3E1458" w:rsidRPr="7A0FAB2B">
              <w:rPr>
                <w:rStyle w:val="000002"/>
              </w:rPr>
              <w:t>,</w:t>
            </w:r>
            <w:r w:rsidR="48B7F9AF" w:rsidRPr="7A0FAB2B">
              <w:rPr>
                <w:rStyle w:val="000002"/>
              </w:rPr>
              <w:t xml:space="preserve"> Đakovačku ergelu, Katedralu</w:t>
            </w:r>
            <w:r w:rsidR="78D808F1" w:rsidRPr="7A0FAB2B">
              <w:rPr>
                <w:rStyle w:val="000002"/>
              </w:rPr>
              <w:t xml:space="preserve"> u Đakovu</w:t>
            </w:r>
          </w:p>
        </w:tc>
      </w:tr>
      <w:tr w:rsidR="006B258E" w14:paraId="121DDAA8" w14:textId="77777777" w:rsidTr="7A0FAB2B">
        <w:trPr>
          <w:gridAfter w:val="1"/>
          <w:wAfter w:w="354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03F67D" w14:textId="77777777" w:rsidR="006B258E" w:rsidRDefault="006B258E" w:rsidP="00BE0C1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13F8B9" w14:textId="77777777" w:rsidR="006B258E" w:rsidRDefault="006B258E" w:rsidP="00BE0C10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39867C" w14:textId="77777777" w:rsidR="006B258E" w:rsidRDefault="006B258E" w:rsidP="00BE0C10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E8FC24" w14:textId="7FDA0440" w:rsidR="006B258E" w:rsidRDefault="2023A01F" w:rsidP="00BE0C10">
            <w:pPr>
              <w:pStyle w:val="listparagraph-000057"/>
            </w:pPr>
            <w:r w:rsidRPr="7A0FAB2B">
              <w:rPr>
                <w:rStyle w:val="000002"/>
              </w:rPr>
              <w:t xml:space="preserve">Gratis </w:t>
            </w:r>
            <w:r w:rsidR="6ABE4DC6" w:rsidRPr="7A0FAB2B">
              <w:rPr>
                <w:rStyle w:val="000002"/>
              </w:rPr>
              <w:t>2</w:t>
            </w:r>
            <w:r w:rsidR="66338B7A">
              <w:t xml:space="preserve"> </w:t>
            </w:r>
            <w:r w:rsidR="0E5369D8">
              <w:t>r</w:t>
            </w:r>
            <w:r w:rsidR="33AFA91A">
              <w:t xml:space="preserve">adionice </w:t>
            </w:r>
            <w:r w:rsidR="0E5369D8">
              <w:t>dogovorene s</w:t>
            </w:r>
            <w:r w:rsidR="4FF5FFF3">
              <w:t xml:space="preserve"> Udrugom</w:t>
            </w:r>
            <w:r w:rsidR="0E5369D8">
              <w:t xml:space="preserve"> N</w:t>
            </w:r>
            <w:r w:rsidR="0610A9C3">
              <w:t>i</w:t>
            </w:r>
            <w:r w:rsidR="0E5369D8">
              <w:t>jemaca u Osijeku</w:t>
            </w:r>
            <w:r w:rsidR="6ABE4DC6">
              <w:t xml:space="preserve"> </w:t>
            </w:r>
          </w:p>
        </w:tc>
      </w:tr>
      <w:tr w:rsidR="006B258E" w14:paraId="05332CAD" w14:textId="77777777" w:rsidTr="7A0FAB2B">
        <w:trPr>
          <w:gridAfter w:val="1"/>
          <w:wAfter w:w="354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5A0FF6" w14:textId="77777777" w:rsidR="006B258E" w:rsidRDefault="006B258E" w:rsidP="00BE0C1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231B4D" w14:textId="77777777" w:rsidR="006B258E" w:rsidRDefault="006B258E" w:rsidP="00BE0C10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DAFEA9" w14:textId="77777777" w:rsidR="006B258E" w:rsidRDefault="006B258E" w:rsidP="00BE0C10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68813F" w14:textId="279326B8" w:rsidR="006B258E" w:rsidRDefault="006B258E" w:rsidP="00BE0C10">
            <w:pPr>
              <w:pStyle w:val="listparagraph-000089"/>
              <w:jc w:val="center"/>
            </w:pPr>
            <w:r>
              <w:t>Osijek, Đakovo</w:t>
            </w:r>
          </w:p>
        </w:tc>
      </w:tr>
      <w:tr w:rsidR="006B258E" w14:paraId="6DCB19E7" w14:textId="77777777" w:rsidTr="7A0FAB2B">
        <w:trPr>
          <w:gridAfter w:val="1"/>
          <w:wAfter w:w="354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74593B6" w14:textId="77777777" w:rsidR="006B258E" w:rsidRDefault="006B258E" w:rsidP="00BE0C10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64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405CB2" w14:textId="77777777" w:rsidR="006B258E" w:rsidRDefault="006B258E" w:rsidP="00BE0C10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306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30FF9E" w14:textId="77777777" w:rsidR="006B258E" w:rsidRDefault="006B258E" w:rsidP="00BE0C10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6B258E" w14:paraId="35011688" w14:textId="77777777" w:rsidTr="7A0FAB2B">
        <w:trPr>
          <w:gridAfter w:val="1"/>
          <w:wAfter w:w="354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AD9407" w14:textId="77777777" w:rsidR="006B258E" w:rsidRDefault="006B258E" w:rsidP="00BE0C1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14939A" w14:textId="77777777" w:rsidR="006B258E" w:rsidRDefault="006B258E" w:rsidP="00BE0C10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1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6F6A97" w14:textId="77777777" w:rsidR="006B258E" w:rsidRDefault="006B258E" w:rsidP="00BE0C10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7A58EF0E" w14:textId="77777777" w:rsidR="006B258E" w:rsidRDefault="006B258E" w:rsidP="00BE0C10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306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D7E1E0" w14:textId="77777777" w:rsidR="006B258E" w:rsidRDefault="006B258E" w:rsidP="00BE0C10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6B258E" w14:paraId="5712E614" w14:textId="77777777" w:rsidTr="7A0FAB2B">
        <w:trPr>
          <w:gridAfter w:val="1"/>
          <w:wAfter w:w="354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CA362D" w14:textId="77777777" w:rsidR="006B258E" w:rsidRDefault="006B258E" w:rsidP="00BE0C1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98D1CDD" w14:textId="77777777" w:rsidR="006B258E" w:rsidRDefault="006B258E" w:rsidP="00BE0C10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1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990CD2" w14:textId="77777777" w:rsidR="006B258E" w:rsidRDefault="006B258E" w:rsidP="00BE0C10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306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8DB985" w14:textId="77777777" w:rsidR="006B258E" w:rsidRDefault="006B258E" w:rsidP="00BE0C10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6B258E" w14:paraId="0A0133EE" w14:textId="77777777" w:rsidTr="7A0FAB2B">
        <w:trPr>
          <w:gridAfter w:val="1"/>
          <w:wAfter w:w="354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11610A" w14:textId="77777777" w:rsidR="006B258E" w:rsidRDefault="006B258E" w:rsidP="00BE0C1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C472F5" w14:textId="77777777" w:rsidR="006B258E" w:rsidRDefault="006B258E" w:rsidP="00BE0C10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1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7AEEED" w14:textId="77777777" w:rsidR="006B258E" w:rsidRDefault="006B258E" w:rsidP="00BE0C10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306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2CF6B4" w14:textId="77777777" w:rsidR="006B258E" w:rsidRDefault="006B258E" w:rsidP="00BE0C10">
            <w:pPr>
              <w:pStyle w:val="listparagraph-000057"/>
              <w:jc w:val="center"/>
            </w:pPr>
            <w:r>
              <w:t>X</w:t>
            </w:r>
          </w:p>
        </w:tc>
      </w:tr>
      <w:tr w:rsidR="006B258E" w14:paraId="0E628F06" w14:textId="77777777" w:rsidTr="7A0FAB2B">
        <w:trPr>
          <w:gridAfter w:val="1"/>
          <w:wAfter w:w="354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31F173" w14:textId="77777777" w:rsidR="006B258E" w:rsidRDefault="006B258E" w:rsidP="00BE0C1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608A742" w14:textId="77777777" w:rsidR="006B258E" w:rsidRDefault="006B258E" w:rsidP="00BE0C10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1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059121" w14:textId="77777777" w:rsidR="006B258E" w:rsidRDefault="006B258E" w:rsidP="00BE0C10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306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9D6619" w14:textId="77777777" w:rsidR="006B258E" w:rsidRDefault="006B258E" w:rsidP="00BE0C10">
            <w:pPr>
              <w:pStyle w:val="listparagraph-000057"/>
              <w:jc w:val="center"/>
            </w:pPr>
          </w:p>
        </w:tc>
      </w:tr>
      <w:tr w:rsidR="006B258E" w14:paraId="3BA5BA68" w14:textId="77777777" w:rsidTr="7A0FAB2B">
        <w:trPr>
          <w:gridAfter w:val="1"/>
          <w:wAfter w:w="354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1586A9" w14:textId="77777777" w:rsidR="006B258E" w:rsidRDefault="006B258E" w:rsidP="00BE0C1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DBF08D" w14:textId="77777777" w:rsidR="006B258E" w:rsidRDefault="006B258E" w:rsidP="00BE0C10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1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A829B7" w14:textId="77777777" w:rsidR="006B258E" w:rsidRDefault="006B258E" w:rsidP="00BE0C10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306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5518D0" w14:textId="77777777" w:rsidR="006B258E" w:rsidRDefault="006B258E" w:rsidP="00BE0C10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6B258E" w14:paraId="1FA3C21F" w14:textId="77777777" w:rsidTr="7A0FAB2B">
        <w:trPr>
          <w:gridAfter w:val="1"/>
          <w:wAfter w:w="354" w:type="dxa"/>
        </w:trPr>
        <w:tc>
          <w:tcPr>
            <w:tcW w:w="8155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ECEF43" w14:textId="77777777" w:rsidR="006B258E" w:rsidRDefault="006B258E" w:rsidP="00BE0C10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6B258E" w14:paraId="682B3120" w14:textId="77777777" w:rsidTr="7A0FAB2B">
        <w:trPr>
          <w:gridAfter w:val="1"/>
          <w:wAfter w:w="354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5ADE80" w14:textId="77777777" w:rsidR="006B258E" w:rsidRDefault="006B258E" w:rsidP="00BE0C1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16BA08" w14:textId="77777777" w:rsidR="006B258E" w:rsidRDefault="006B258E" w:rsidP="00BE0C10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6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EB7D1A" w14:textId="26D4F0ED" w:rsidR="006B258E" w:rsidRDefault="569039E3" w:rsidP="00BE0C10">
            <w:pPr>
              <w:pStyle w:val="listparagraph-000080"/>
            </w:pPr>
            <w:r w:rsidRPr="7A0FAB2B">
              <w:rPr>
                <w:rStyle w:val="defaultparagraphfont-000077"/>
                <w:i w:val="0"/>
                <w:iCs w:val="0"/>
              </w:rPr>
              <w:t>8 radnih dana</w:t>
            </w:r>
            <w:r w:rsidR="1A7F7965" w:rsidRPr="7A0FAB2B">
              <w:rPr>
                <w:rStyle w:val="defaultparagraphfont-000077"/>
                <w:i w:val="0"/>
                <w:iCs w:val="0"/>
              </w:rPr>
              <w:t>, od</w:t>
            </w:r>
            <w:r w:rsidR="1A7F7965" w:rsidRPr="7A0FAB2B">
              <w:rPr>
                <w:rStyle w:val="defaultparagraphfont-000077"/>
              </w:rPr>
              <w:t xml:space="preserve"> 5.prosinca</w:t>
            </w:r>
            <w:r w:rsidR="1A7F7965" w:rsidRPr="7A0FAB2B">
              <w:rPr>
                <w:rStyle w:val="defaultparagraphfont-000077"/>
                <w:i w:val="0"/>
                <w:iCs w:val="0"/>
              </w:rPr>
              <w:t xml:space="preserve"> do</w:t>
            </w:r>
            <w:r w:rsidR="5FE9ED66" w:rsidRPr="7A0FAB2B">
              <w:rPr>
                <w:rStyle w:val="defaultparagraphfont-000077"/>
              </w:rPr>
              <w:t xml:space="preserve">  16. prosinca 2025.                godine  do </w:t>
            </w:r>
            <w:r w:rsidR="5FE9ED66" w:rsidRPr="7A0FAB2B">
              <w:rPr>
                <w:rStyle w:val="defaultparagraphfont-000004"/>
              </w:rPr>
              <w:t xml:space="preserve">14 </w:t>
            </w:r>
            <w:r w:rsidR="5FE9ED66" w:rsidRPr="7A0FAB2B">
              <w:rPr>
                <w:rStyle w:val="defaultparagraphfont-000077"/>
              </w:rPr>
              <w:t xml:space="preserve">sati. </w:t>
            </w:r>
          </w:p>
        </w:tc>
      </w:tr>
      <w:tr w:rsidR="006B258E" w14:paraId="1524C5DD" w14:textId="77777777" w:rsidTr="7A0FAB2B">
        <w:trPr>
          <w:gridAfter w:val="1"/>
          <w:wAfter w:w="354" w:type="dxa"/>
        </w:trPr>
        <w:tc>
          <w:tcPr>
            <w:tcW w:w="50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088665" w14:textId="77777777" w:rsidR="006B258E" w:rsidRDefault="006B258E" w:rsidP="00BE0C10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18AE80" w14:textId="00CBE354" w:rsidR="006B258E" w:rsidRDefault="7EA8F0C3" w:rsidP="00BE0C10">
            <w:pPr>
              <w:pStyle w:val="listparagraph-000057"/>
            </w:pPr>
            <w:r>
              <w:t>19.prosinca 2025.</w:t>
            </w:r>
          </w:p>
        </w:tc>
        <w:tc>
          <w:tcPr>
            <w:tcW w:w="15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EB4E3A" w14:textId="47BAF3B4" w:rsidR="006B258E" w:rsidRDefault="5FE9ED66" w:rsidP="00BE0C10">
            <w:pPr>
              <w:pStyle w:val="listparagraph-000111"/>
              <w:jc w:val="left"/>
            </w:pPr>
            <w:r>
              <w:t xml:space="preserve">u </w:t>
            </w:r>
            <w:r w:rsidR="41223CFC">
              <w:t xml:space="preserve"> </w:t>
            </w:r>
            <w:r w:rsidR="4D7677EE">
              <w:t>1</w:t>
            </w:r>
            <w:r w:rsidR="00716852">
              <w:t>3</w:t>
            </w:r>
            <w:bookmarkStart w:id="0" w:name="_GoBack"/>
            <w:bookmarkEnd w:id="0"/>
            <w:r w:rsidR="41223CFC">
              <w:t xml:space="preserve"> </w:t>
            </w:r>
            <w:r>
              <w:t xml:space="preserve"> sati</w:t>
            </w:r>
          </w:p>
        </w:tc>
      </w:tr>
    </w:tbl>
    <w:p w14:paraId="3EC76B01" w14:textId="77777777" w:rsidR="006B258E" w:rsidRDefault="006B258E" w:rsidP="006B258E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0360D64A" w14:textId="77777777" w:rsidR="006B258E" w:rsidRDefault="006B258E" w:rsidP="006B258E">
      <w:pPr>
        <w:pStyle w:val="000118"/>
        <w:spacing w:before="0" w:beforeAutospacing="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35098EF4" w14:textId="77777777" w:rsidR="006B258E" w:rsidRDefault="006B258E" w:rsidP="006B258E">
      <w:pPr>
        <w:pStyle w:val="000126"/>
        <w:spacing w:before="0" w:beforeAutospacing="0" w:after="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4ABDF7B6" w14:textId="77777777" w:rsidR="006B258E" w:rsidRDefault="006B258E" w:rsidP="006B258E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74D4EF7C" w14:textId="77777777" w:rsidR="006B258E" w:rsidRDefault="006B258E" w:rsidP="006B258E">
      <w:pPr>
        <w:pStyle w:val="000129"/>
        <w:spacing w:before="0" w:beforeAutospacing="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27F4573E" w14:textId="77777777" w:rsidR="006B258E" w:rsidRDefault="006B258E" w:rsidP="006B258E">
      <w:pPr>
        <w:pStyle w:val="000133"/>
        <w:spacing w:before="0" w:beforeAutospacing="0" w:after="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63C3AE47" w14:textId="77777777" w:rsidR="006B258E" w:rsidRPr="005E539A" w:rsidRDefault="006B258E" w:rsidP="006B258E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6501C1F1" w14:textId="77777777" w:rsidR="006B258E" w:rsidRDefault="006B258E" w:rsidP="006B258E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0F7A26D3" w14:textId="77777777" w:rsidR="006B258E" w:rsidRDefault="006B258E" w:rsidP="006B258E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5C30322F" w14:textId="77777777" w:rsidR="006B258E" w:rsidRDefault="006B258E" w:rsidP="006B258E">
      <w:pPr>
        <w:pStyle w:val="000136"/>
        <w:spacing w:before="0" w:beforeAutospacing="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4002247E" w14:textId="77777777" w:rsidR="006B258E" w:rsidRDefault="006B258E" w:rsidP="006B258E">
      <w:pPr>
        <w:pStyle w:val="000136"/>
        <w:spacing w:before="0" w:beforeAutospacing="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2D3ED36F" w14:textId="77777777" w:rsidR="006B258E" w:rsidRDefault="006B258E" w:rsidP="006B258E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5E42251C" w14:textId="77777777" w:rsidR="006B258E" w:rsidRDefault="006B258E" w:rsidP="006B258E">
      <w:pPr>
        <w:pStyle w:val="000136"/>
        <w:spacing w:before="120" w:beforeAutospacing="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2A969092" w14:textId="77777777" w:rsidR="006B258E" w:rsidRDefault="006B258E" w:rsidP="006B258E">
      <w:pPr>
        <w:pStyle w:val="000138"/>
        <w:spacing w:before="120" w:beforeAutospacing="0" w:after="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6D34EC01" w14:textId="77777777" w:rsidR="006B258E" w:rsidRDefault="006B258E" w:rsidP="006B258E">
      <w:pPr>
        <w:pStyle w:val="listparagraph-000139"/>
        <w:spacing w:before="120" w:beforeAutospacing="0" w:after="120"/>
      </w:pPr>
      <w:r>
        <w:rPr>
          <w:rStyle w:val="defaultparagraphfont-000122"/>
        </w:rPr>
        <w:lastRenderedPageBreak/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224EE0B2" w14:textId="77777777" w:rsidR="006B258E" w:rsidRPr="005E539A" w:rsidRDefault="006B258E" w:rsidP="006B258E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470EC9BB" w14:textId="77777777" w:rsidR="006B258E" w:rsidRPr="007F3798" w:rsidRDefault="006B258E" w:rsidP="006B258E">
      <w:pPr>
        <w:pStyle w:val="000143"/>
        <w:spacing w:before="120" w:beforeAutospacing="0" w:after="120"/>
        <w:rPr>
          <w:sz w:val="20"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14D8F7FE" w14:textId="77777777" w:rsidR="008D6D1B" w:rsidRDefault="008D6D1B"/>
    <w:sectPr w:rsidR="008D6D1B" w:rsidSect="006B25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58E"/>
    <w:rsid w:val="00114E47"/>
    <w:rsid w:val="00137DCD"/>
    <w:rsid w:val="00147B65"/>
    <w:rsid w:val="002731EE"/>
    <w:rsid w:val="002D1AD5"/>
    <w:rsid w:val="00313507"/>
    <w:rsid w:val="003916FA"/>
    <w:rsid w:val="003C412A"/>
    <w:rsid w:val="003D1D69"/>
    <w:rsid w:val="0041655D"/>
    <w:rsid w:val="00437601"/>
    <w:rsid w:val="004979EC"/>
    <w:rsid w:val="00644A54"/>
    <w:rsid w:val="006A4FDE"/>
    <w:rsid w:val="006B258E"/>
    <w:rsid w:val="00716852"/>
    <w:rsid w:val="00846F9A"/>
    <w:rsid w:val="00860E9C"/>
    <w:rsid w:val="008B78EC"/>
    <w:rsid w:val="008D6D1B"/>
    <w:rsid w:val="009F61C5"/>
    <w:rsid w:val="00CE563E"/>
    <w:rsid w:val="00CF5E1F"/>
    <w:rsid w:val="00E1410F"/>
    <w:rsid w:val="00E45907"/>
    <w:rsid w:val="00F64A39"/>
    <w:rsid w:val="00F70CDE"/>
    <w:rsid w:val="0433C360"/>
    <w:rsid w:val="043E370B"/>
    <w:rsid w:val="045CB302"/>
    <w:rsid w:val="0610A9C3"/>
    <w:rsid w:val="06433890"/>
    <w:rsid w:val="0727B4BD"/>
    <w:rsid w:val="0794929C"/>
    <w:rsid w:val="0E5369D8"/>
    <w:rsid w:val="0ED67E8F"/>
    <w:rsid w:val="1171B051"/>
    <w:rsid w:val="19426ECA"/>
    <w:rsid w:val="1A7F7965"/>
    <w:rsid w:val="1C26C523"/>
    <w:rsid w:val="1C2A2AE7"/>
    <w:rsid w:val="1C98E464"/>
    <w:rsid w:val="1D747258"/>
    <w:rsid w:val="1FF15E3C"/>
    <w:rsid w:val="2023A01F"/>
    <w:rsid w:val="20E1220E"/>
    <w:rsid w:val="2D623711"/>
    <w:rsid w:val="33AFA91A"/>
    <w:rsid w:val="361B364C"/>
    <w:rsid w:val="36F70DD8"/>
    <w:rsid w:val="39825A4A"/>
    <w:rsid w:val="3B3E1458"/>
    <w:rsid w:val="3C5415EC"/>
    <w:rsid w:val="3D59BE67"/>
    <w:rsid w:val="41223CFC"/>
    <w:rsid w:val="42CF6D9D"/>
    <w:rsid w:val="438E10ED"/>
    <w:rsid w:val="47721471"/>
    <w:rsid w:val="48B7F9AF"/>
    <w:rsid w:val="4D7677EE"/>
    <w:rsid w:val="4FF5FFF3"/>
    <w:rsid w:val="54ED2CFA"/>
    <w:rsid w:val="5609D56A"/>
    <w:rsid w:val="569039E3"/>
    <w:rsid w:val="5899EB07"/>
    <w:rsid w:val="5A6CF3CF"/>
    <w:rsid w:val="5C0DB1B2"/>
    <w:rsid w:val="5FE9ED66"/>
    <w:rsid w:val="64BCB833"/>
    <w:rsid w:val="66338B7A"/>
    <w:rsid w:val="6ABE4DC6"/>
    <w:rsid w:val="786359A6"/>
    <w:rsid w:val="78D808F1"/>
    <w:rsid w:val="78E5684C"/>
    <w:rsid w:val="7910A2BA"/>
    <w:rsid w:val="7A0FAB2B"/>
    <w:rsid w:val="7C64128E"/>
    <w:rsid w:val="7EA8F0C3"/>
    <w:rsid w:val="7F69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9425D"/>
  <w15:chartTrackingRefBased/>
  <w15:docId w15:val="{60378D76-AE95-4933-A91C-85F6AFD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25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B258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B258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B258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B258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B258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B258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B258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B258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B258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B25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B25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B25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B258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B258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B258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B258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B258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B258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B25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B2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B258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B2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B258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B258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B25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B258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B25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B258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B258E"/>
    <w:rPr>
      <w:b/>
      <w:bCs/>
      <w:smallCaps/>
      <w:color w:val="2F5496" w:themeColor="accent1" w:themeShade="BF"/>
      <w:spacing w:val="5"/>
    </w:rPr>
  </w:style>
  <w:style w:type="paragraph" w:customStyle="1" w:styleId="normal-000003">
    <w:name w:val="normal-000003"/>
    <w:basedOn w:val="Normal"/>
    <w:rsid w:val="006B258E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6B258E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6B258E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6B258E"/>
    <w:rPr>
      <w:sz w:val="22"/>
      <w:szCs w:val="22"/>
    </w:rPr>
  </w:style>
  <w:style w:type="paragraph" w:customStyle="1" w:styleId="normal-000024">
    <w:name w:val="normal-000024"/>
    <w:basedOn w:val="Normal"/>
    <w:rsid w:val="006B258E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6B258E"/>
    <w:rPr>
      <w:sz w:val="20"/>
      <w:szCs w:val="20"/>
    </w:rPr>
  </w:style>
  <w:style w:type="paragraph" w:customStyle="1" w:styleId="normal-000032">
    <w:name w:val="normal-000032"/>
    <w:basedOn w:val="Normal"/>
    <w:rsid w:val="006B258E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6B258E"/>
    <w:rPr>
      <w:sz w:val="2"/>
      <w:szCs w:val="2"/>
    </w:rPr>
  </w:style>
  <w:style w:type="paragraph" w:customStyle="1" w:styleId="normal-000045">
    <w:name w:val="normal-000045"/>
    <w:basedOn w:val="Normal"/>
    <w:rsid w:val="006B258E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6B258E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6B258E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6B258E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6B258E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6B258E"/>
    <w:rPr>
      <w:sz w:val="22"/>
      <w:szCs w:val="22"/>
    </w:rPr>
  </w:style>
  <w:style w:type="paragraph" w:customStyle="1" w:styleId="listparagraph-000059">
    <w:name w:val="listparagraph-000059"/>
    <w:basedOn w:val="Normal"/>
    <w:rsid w:val="006B258E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6B258E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6B258E"/>
    <w:rPr>
      <w:sz w:val="22"/>
      <w:szCs w:val="22"/>
    </w:rPr>
  </w:style>
  <w:style w:type="paragraph" w:customStyle="1" w:styleId="listparagraph-000078">
    <w:name w:val="listparagraph-000078"/>
    <w:basedOn w:val="Normal"/>
    <w:rsid w:val="006B258E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6B258E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6B258E"/>
    <w:rPr>
      <w:sz w:val="22"/>
      <w:szCs w:val="22"/>
    </w:rPr>
  </w:style>
  <w:style w:type="paragraph" w:customStyle="1" w:styleId="listparagraph-000084">
    <w:name w:val="listparagraph-000084"/>
    <w:basedOn w:val="Normal"/>
    <w:rsid w:val="006B258E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6B258E"/>
    <w:rPr>
      <w:sz w:val="22"/>
      <w:szCs w:val="22"/>
    </w:rPr>
  </w:style>
  <w:style w:type="paragraph" w:customStyle="1" w:styleId="listparagraph-000089">
    <w:name w:val="listparagraph-000089"/>
    <w:basedOn w:val="Normal"/>
    <w:rsid w:val="006B258E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6B258E"/>
    <w:rPr>
      <w:sz w:val="22"/>
      <w:szCs w:val="22"/>
    </w:rPr>
  </w:style>
  <w:style w:type="paragraph" w:customStyle="1" w:styleId="listparagraph-000094">
    <w:name w:val="listparagraph-000094"/>
    <w:basedOn w:val="Normal"/>
    <w:rsid w:val="006B258E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6B258E"/>
    <w:rPr>
      <w:sz w:val="22"/>
      <w:szCs w:val="22"/>
    </w:rPr>
  </w:style>
  <w:style w:type="paragraph" w:customStyle="1" w:styleId="listparagraph-000103">
    <w:name w:val="listparagraph-000103"/>
    <w:basedOn w:val="Normal"/>
    <w:rsid w:val="006B258E"/>
    <w:rPr>
      <w:sz w:val="22"/>
      <w:szCs w:val="22"/>
    </w:rPr>
  </w:style>
  <w:style w:type="paragraph" w:customStyle="1" w:styleId="listparagraph-000111">
    <w:name w:val="listparagraph-000111"/>
    <w:basedOn w:val="Normal"/>
    <w:rsid w:val="006B258E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6B258E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6B258E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6B258E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6B258E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6B258E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6B258E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6B258E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6B258E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6B258E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6B258E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6B258E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6B258E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6B258E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6B258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6B258E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6B258E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6B258E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6B258E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6B258E"/>
    <w:rPr>
      <w:b/>
      <w:bCs/>
      <w:color w:val="000000"/>
      <w:sz w:val="18"/>
      <w:szCs w:val="18"/>
    </w:rPr>
  </w:style>
  <w:style w:type="character" w:customStyle="1" w:styleId="000035">
    <w:name w:val="000035"/>
    <w:rsid w:val="006B258E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6B258E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6B258E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6B258E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6B258E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6B258E"/>
    <w:rPr>
      <w:b w:val="0"/>
      <w:bCs w:val="0"/>
      <w:i/>
      <w:iCs/>
      <w:strike/>
      <w:color w:val="000000"/>
      <w:sz w:val="22"/>
      <w:szCs w:val="22"/>
    </w:rPr>
  </w:style>
  <w:style w:type="character" w:customStyle="1" w:styleId="000113">
    <w:name w:val="000113"/>
    <w:rsid w:val="006B258E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6B258E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6B258E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6B258E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6B258E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6B258E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6B258E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6B258E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6B258E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6B258E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6B258E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6B258E"/>
    <w:rPr>
      <w:color w:val="0563C1" w:themeColor="hyperlink"/>
      <w:u w:val="single"/>
    </w:rPr>
  </w:style>
  <w:style w:type="paragraph" w:customStyle="1" w:styleId="Odlomakpopisa1">
    <w:name w:val="Odlomak popisa1"/>
    <w:basedOn w:val="Normal"/>
    <w:rsid w:val="006B258E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zadarski-otoci-zd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Zrilić</dc:creator>
  <cp:keywords/>
  <dc:description/>
  <cp:lastModifiedBy>Davor Barić</cp:lastModifiedBy>
  <cp:revision>2</cp:revision>
  <dcterms:created xsi:type="dcterms:W3CDTF">2025-12-05T07:48:00Z</dcterms:created>
  <dcterms:modified xsi:type="dcterms:W3CDTF">2025-12-05T07:48:00Z</dcterms:modified>
</cp:coreProperties>
</file>